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_xmlsignatures/sig2.xml" ContentType="application/vnd.openxmlformats-package.digital-signature-xmlsignatur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963" w:type="dxa"/>
        <w:tblInd w:w="-106" w:type="dxa"/>
        <w:tblLook w:val="01E0"/>
      </w:tblPr>
      <w:tblGrid>
        <w:gridCol w:w="5052"/>
        <w:gridCol w:w="4911"/>
      </w:tblGrid>
      <w:tr w:rsidR="00B651E8" w:rsidRPr="00470792">
        <w:tc>
          <w:tcPr>
            <w:tcW w:w="5052" w:type="dxa"/>
          </w:tcPr>
          <w:p w:rsidR="00B651E8" w:rsidRPr="00DF7581" w:rsidRDefault="00B651E8" w:rsidP="00A536F2">
            <w:pPr>
              <w:jc w:val="center"/>
              <w:rPr>
                <w:rFonts w:ascii="Times New Roman" w:hAnsi="Times New Roman" w:cs="Times New Roman"/>
                <w:sz w:val="20"/>
                <w:szCs w:val="20"/>
              </w:rPr>
            </w:pPr>
            <w:r w:rsidRPr="00DF7581">
              <w:rPr>
                <w:rFonts w:ascii="Times New Roman" w:hAnsi="Times New Roman" w:cs="Times New Roman"/>
                <w:sz w:val="20"/>
                <w:szCs w:val="20"/>
              </w:rPr>
              <w:t>TẬP ĐOÀN CÔNG NGHIỆP</w:t>
            </w:r>
          </w:p>
          <w:p w:rsidR="00B651E8" w:rsidRPr="00DF7581" w:rsidRDefault="00B651E8" w:rsidP="00A536F2">
            <w:pPr>
              <w:jc w:val="center"/>
              <w:rPr>
                <w:rFonts w:ascii="Times New Roman" w:hAnsi="Times New Roman" w:cs="Times New Roman"/>
                <w:sz w:val="20"/>
                <w:szCs w:val="20"/>
              </w:rPr>
            </w:pPr>
            <w:r w:rsidRPr="00DF7581">
              <w:rPr>
                <w:rFonts w:ascii="Times New Roman" w:hAnsi="Times New Roman" w:cs="Times New Roman"/>
                <w:sz w:val="20"/>
                <w:szCs w:val="20"/>
              </w:rPr>
              <w:t>THAN – KHOÁNG SẢN VIỆT NAM</w:t>
            </w:r>
          </w:p>
          <w:p w:rsidR="00B651E8" w:rsidRPr="00DF7581" w:rsidRDefault="00B651E8" w:rsidP="00A536F2">
            <w:pPr>
              <w:jc w:val="center"/>
              <w:rPr>
                <w:rFonts w:ascii="Times New Roman" w:hAnsi="Times New Roman" w:cs="Times New Roman"/>
                <w:b/>
                <w:bCs/>
                <w:sz w:val="20"/>
                <w:szCs w:val="20"/>
              </w:rPr>
            </w:pPr>
            <w:r w:rsidRPr="00DF7581">
              <w:rPr>
                <w:rFonts w:ascii="Times New Roman" w:hAnsi="Times New Roman" w:cs="Times New Roman"/>
                <w:b/>
                <w:bCs/>
                <w:sz w:val="20"/>
                <w:szCs w:val="20"/>
              </w:rPr>
              <w:t>CÔNG TY CỔ PHẦN THAN HÀ LẦM- VINACOMIN</w:t>
            </w:r>
          </w:p>
          <w:p w:rsidR="00B651E8" w:rsidRPr="00DF7581" w:rsidRDefault="00B651E8" w:rsidP="00A536F2">
            <w:pPr>
              <w:jc w:val="both"/>
              <w:rPr>
                <w:rFonts w:ascii="Times New Roman" w:hAnsi="Times New Roman" w:cs="Times New Roman"/>
                <w:sz w:val="22"/>
                <w:szCs w:val="22"/>
              </w:rPr>
            </w:pPr>
            <w:r>
              <w:rPr>
                <w:noProof/>
              </w:rPr>
              <w:pict>
                <v:line id="_x0000_s1026" style="position:absolute;left:0;text-align:left;z-index:251658240" from="45.95pt,3pt" to="198.95pt,3pt"/>
              </w:pict>
            </w:r>
          </w:p>
        </w:tc>
        <w:tc>
          <w:tcPr>
            <w:tcW w:w="4911" w:type="dxa"/>
          </w:tcPr>
          <w:p w:rsidR="00B651E8" w:rsidRPr="00DF7581" w:rsidRDefault="00B651E8" w:rsidP="00A536F2">
            <w:pPr>
              <w:jc w:val="center"/>
              <w:rPr>
                <w:rFonts w:ascii="Times New Roman" w:hAnsi="Times New Roman" w:cs="Times New Roman"/>
                <w:sz w:val="22"/>
                <w:szCs w:val="22"/>
              </w:rPr>
            </w:pPr>
            <w:r w:rsidRPr="00DF7581">
              <w:rPr>
                <w:rFonts w:ascii="Times New Roman" w:hAnsi="Times New Roman" w:cs="Times New Roman"/>
                <w:sz w:val="22"/>
                <w:szCs w:val="22"/>
              </w:rPr>
              <w:t>CỘNG HOÀ XÃ HỘI CHỦ NGHĨA VIỆT NAM</w:t>
            </w:r>
          </w:p>
          <w:p w:rsidR="00B651E8" w:rsidRPr="00DF7581" w:rsidRDefault="00B651E8" w:rsidP="00A536F2">
            <w:pPr>
              <w:jc w:val="center"/>
              <w:rPr>
                <w:rFonts w:ascii="Times New Roman" w:hAnsi="Times New Roman" w:cs="Times New Roman"/>
                <w:b/>
                <w:bCs/>
                <w:sz w:val="22"/>
                <w:szCs w:val="22"/>
              </w:rPr>
            </w:pPr>
            <w:r w:rsidRPr="00DF7581">
              <w:rPr>
                <w:rFonts w:ascii="Times New Roman" w:hAnsi="Times New Roman" w:cs="Times New Roman"/>
                <w:b/>
                <w:bCs/>
                <w:sz w:val="22"/>
                <w:szCs w:val="22"/>
              </w:rPr>
              <w:t>Độc lập – Tự do – Hạnh phúc</w:t>
            </w:r>
          </w:p>
          <w:p w:rsidR="00B651E8" w:rsidRPr="00DF7581" w:rsidRDefault="00B651E8" w:rsidP="00A536F2">
            <w:pPr>
              <w:jc w:val="both"/>
              <w:rPr>
                <w:rFonts w:ascii="Times New Roman" w:hAnsi="Times New Roman" w:cs="Times New Roman"/>
                <w:sz w:val="22"/>
                <w:szCs w:val="22"/>
              </w:rPr>
            </w:pPr>
            <w:r>
              <w:rPr>
                <w:noProof/>
              </w:rPr>
              <w:pict>
                <v:line id="_x0000_s1027" style="position:absolute;left:0;text-align:left;z-index:251659264" from="44.4pt,3.2pt" to="188.4pt,3.2pt"/>
              </w:pict>
            </w:r>
          </w:p>
        </w:tc>
      </w:tr>
    </w:tbl>
    <w:p w:rsidR="00B651E8" w:rsidRDefault="00B651E8" w:rsidP="006945D9">
      <w:pPr>
        <w:pStyle w:val="NormalWeb"/>
        <w:spacing w:before="0" w:beforeAutospacing="0" w:after="0" w:afterAutospacing="0"/>
        <w:ind w:left="3600" w:firstLine="720"/>
      </w:pPr>
      <w:r>
        <w:rPr>
          <w:i/>
          <w:iCs/>
          <w:sz w:val="28"/>
          <w:szCs w:val="28"/>
        </w:rPr>
        <w:t>Hà lầm , Ngày  21  tháng  01   năm  2013</w:t>
      </w:r>
    </w:p>
    <w:p w:rsidR="00B651E8" w:rsidRDefault="00B651E8" w:rsidP="006945D9">
      <w:pPr>
        <w:pStyle w:val="NormalWeb"/>
        <w:spacing w:before="0" w:beforeAutospacing="0" w:after="0" w:afterAutospacing="0"/>
      </w:pPr>
      <w:r>
        <w:rPr>
          <w:i/>
          <w:iCs/>
          <w:sz w:val="28"/>
          <w:szCs w:val="28"/>
        </w:rPr>
        <w:t> </w:t>
      </w:r>
    </w:p>
    <w:p w:rsidR="00B651E8" w:rsidRDefault="00B651E8" w:rsidP="006945D9">
      <w:pPr>
        <w:pStyle w:val="NormalWeb"/>
        <w:spacing w:before="0" w:beforeAutospacing="0" w:after="0" w:afterAutospacing="0"/>
      </w:pPr>
      <w:r>
        <w:rPr>
          <w:i/>
          <w:iCs/>
          <w:sz w:val="6"/>
          <w:szCs w:val="6"/>
        </w:rPr>
        <w:t> </w:t>
      </w:r>
    </w:p>
    <w:p w:rsidR="00B651E8" w:rsidRDefault="00B651E8" w:rsidP="006945D9">
      <w:pPr>
        <w:pStyle w:val="NormalWeb"/>
        <w:spacing w:before="0" w:beforeAutospacing="0" w:after="0" w:afterAutospacing="0"/>
        <w:jc w:val="center"/>
      </w:pPr>
      <w:r>
        <w:rPr>
          <w:b/>
          <w:bCs/>
          <w:sz w:val="36"/>
          <w:szCs w:val="36"/>
        </w:rPr>
        <w:t>VĂN BẢN ĐỀ NGHỊ</w:t>
      </w:r>
    </w:p>
    <w:p w:rsidR="00B651E8" w:rsidRDefault="00B651E8" w:rsidP="006945D9">
      <w:pPr>
        <w:pStyle w:val="NormalWeb"/>
        <w:spacing w:before="0" w:beforeAutospacing="0" w:after="0" w:afterAutospacing="0"/>
        <w:jc w:val="center"/>
      </w:pPr>
      <w:r>
        <w:rPr>
          <w:b/>
          <w:bCs/>
        </w:rPr>
        <w:t> </w:t>
      </w:r>
    </w:p>
    <w:p w:rsidR="00B651E8" w:rsidRDefault="00B651E8" w:rsidP="006945D9">
      <w:pPr>
        <w:pStyle w:val="Heading6"/>
        <w:spacing w:before="0" w:beforeAutospacing="0" w:after="0" w:afterAutospacing="0"/>
        <w:jc w:val="center"/>
      </w:pPr>
      <w:r>
        <w:rPr>
          <w:sz w:val="30"/>
          <w:szCs w:val="30"/>
        </w:rPr>
        <w:t>Kính gửi</w:t>
      </w:r>
      <w:r>
        <w:rPr>
          <w:sz w:val="24"/>
          <w:szCs w:val="24"/>
        </w:rPr>
        <w:t xml:space="preserve">:      - </w:t>
      </w:r>
      <w:r>
        <w:rPr>
          <w:sz w:val="28"/>
          <w:szCs w:val="28"/>
        </w:rPr>
        <w:t>Uỷ ban Chứng khoán Nhà nước</w:t>
      </w:r>
    </w:p>
    <w:p w:rsidR="00B651E8" w:rsidRDefault="00B651E8" w:rsidP="006945D9">
      <w:pPr>
        <w:pStyle w:val="Heading6"/>
        <w:spacing w:before="0" w:beforeAutospacing="0" w:after="0" w:afterAutospacing="0"/>
        <w:jc w:val="center"/>
      </w:pPr>
      <w:r>
        <w:rPr>
          <w:sz w:val="24"/>
          <w:szCs w:val="24"/>
        </w:rPr>
        <w:t xml:space="preserve">                                  - </w:t>
      </w:r>
      <w:r>
        <w:rPr>
          <w:sz w:val="28"/>
          <w:szCs w:val="28"/>
        </w:rPr>
        <w:t>Sở giao dịch Chứng khoán Hà Nội</w:t>
      </w:r>
    </w:p>
    <w:p w:rsidR="00B651E8" w:rsidRDefault="00B651E8" w:rsidP="006945D9">
      <w:pPr>
        <w:pStyle w:val="Heading6"/>
        <w:spacing w:before="0" w:beforeAutospacing="0" w:after="0" w:afterAutospacing="0"/>
      </w:pPr>
      <w:r>
        <w:rPr>
          <w:sz w:val="24"/>
          <w:szCs w:val="24"/>
        </w:rPr>
        <w:t xml:space="preserve">                                                                           </w:t>
      </w:r>
    </w:p>
    <w:p w:rsidR="00B651E8" w:rsidRDefault="00B651E8" w:rsidP="006945D9">
      <w:pPr>
        <w:pStyle w:val="NormalWeb"/>
        <w:spacing w:before="0" w:beforeAutospacing="0" w:after="0" w:afterAutospacing="0"/>
      </w:pPr>
      <w:r>
        <w:rPr>
          <w:sz w:val="2"/>
          <w:szCs w:val="2"/>
        </w:rPr>
        <w:t> </w:t>
      </w:r>
    </w:p>
    <w:p w:rsidR="00B651E8" w:rsidRDefault="00B651E8" w:rsidP="006945D9">
      <w:pPr>
        <w:pStyle w:val="NormalWeb"/>
        <w:spacing w:before="0" w:beforeAutospacing="0" w:after="0" w:afterAutospacing="0"/>
        <w:jc w:val="both"/>
      </w:pPr>
      <w:r>
        <w:rPr>
          <w:sz w:val="28"/>
          <w:szCs w:val="28"/>
        </w:rPr>
        <w:t>        Căn cứ vào qui định tại Thông tư  Số:TT52/2012/TT-BTC ban hành  ngày 05 tháng 4 năm 2012 của Bộ Tài chính về việc công bố thông tin trên thị trường Chứng khoán.</w:t>
      </w:r>
    </w:p>
    <w:p w:rsidR="00B651E8" w:rsidRDefault="00B651E8" w:rsidP="006945D9">
      <w:pPr>
        <w:pStyle w:val="NormalWeb"/>
        <w:spacing w:before="120" w:beforeAutospacing="0" w:after="0" w:afterAutospacing="0"/>
        <w:ind w:firstLine="720"/>
        <w:jc w:val="both"/>
      </w:pPr>
      <w:r>
        <w:rPr>
          <w:sz w:val="28"/>
          <w:szCs w:val="28"/>
        </w:rPr>
        <w:t>Theo đó lợi nhuận sau thuế thu nhập doanh nghiệp tại báo cáo kết quả hoạt động kinh doanh giữa kỳ báo cáo so với cùng kỳ báo cáo năm trước có biến động từ mười phần trăm (10%) trở lên, tổ chức niêm yết phải giải trình rõ nguyên nhân dẫn đến những biến động bất thường đó trong báo cáo tài chính quý</w:t>
      </w:r>
      <w:r>
        <w:rPr>
          <w:sz w:val="27"/>
          <w:szCs w:val="27"/>
        </w:rPr>
        <w:t>.</w:t>
      </w:r>
    </w:p>
    <w:p w:rsidR="00B651E8" w:rsidRPr="005D219A" w:rsidRDefault="00B651E8" w:rsidP="006945D9">
      <w:pPr>
        <w:pStyle w:val="NormalWeb"/>
        <w:spacing w:before="120" w:beforeAutospacing="0" w:after="0" w:afterAutospacing="0"/>
        <w:ind w:firstLine="720"/>
        <w:jc w:val="both"/>
        <w:rPr>
          <w:b/>
          <w:bCs/>
          <w:i/>
          <w:iCs/>
        </w:rPr>
      </w:pPr>
      <w:r>
        <w:rPr>
          <w:sz w:val="30"/>
          <w:szCs w:val="30"/>
        </w:rPr>
        <w:t xml:space="preserve">Tại báo cáo tài chính quí IV năm 2011 của Công ty phản ánh lợi  nhuận sau thuế thu nhập doanh nghiệp </w:t>
      </w:r>
      <w:r>
        <w:rPr>
          <w:color w:val="FF0000"/>
          <w:sz w:val="30"/>
          <w:szCs w:val="30"/>
        </w:rPr>
        <w:t>18 174 119 541</w:t>
      </w:r>
      <w:r w:rsidRPr="005D219A">
        <w:rPr>
          <w:b/>
          <w:bCs/>
          <w:i/>
          <w:iCs/>
          <w:sz w:val="30"/>
          <w:szCs w:val="30"/>
        </w:rPr>
        <w:t>(</w:t>
      </w:r>
      <w:r>
        <w:rPr>
          <w:b/>
          <w:bCs/>
          <w:i/>
          <w:iCs/>
          <w:sz w:val="30"/>
          <w:szCs w:val="30"/>
        </w:rPr>
        <w:t>M</w:t>
      </w:r>
      <w:r w:rsidRPr="005E362B">
        <w:rPr>
          <w:b/>
          <w:bCs/>
          <w:i/>
          <w:iCs/>
          <w:sz w:val="30"/>
          <w:szCs w:val="30"/>
        </w:rPr>
        <w:t>ười</w:t>
      </w:r>
      <w:r>
        <w:rPr>
          <w:b/>
          <w:bCs/>
          <w:i/>
          <w:iCs/>
          <w:sz w:val="30"/>
          <w:szCs w:val="30"/>
        </w:rPr>
        <w:t xml:space="preserve"> t</w:t>
      </w:r>
      <w:r w:rsidRPr="005E362B">
        <w:rPr>
          <w:b/>
          <w:bCs/>
          <w:i/>
          <w:iCs/>
          <w:sz w:val="30"/>
          <w:szCs w:val="30"/>
        </w:rPr>
        <w:t>á</w:t>
      </w:r>
      <w:r>
        <w:rPr>
          <w:b/>
          <w:bCs/>
          <w:i/>
          <w:iCs/>
          <w:sz w:val="30"/>
          <w:szCs w:val="30"/>
        </w:rPr>
        <w:t>m t</w:t>
      </w:r>
      <w:r w:rsidRPr="005E362B">
        <w:rPr>
          <w:b/>
          <w:bCs/>
          <w:i/>
          <w:iCs/>
          <w:sz w:val="30"/>
          <w:szCs w:val="30"/>
        </w:rPr>
        <w:t>ỷ</w:t>
      </w:r>
      <w:r>
        <w:rPr>
          <w:b/>
          <w:bCs/>
          <w:i/>
          <w:iCs/>
          <w:sz w:val="30"/>
          <w:szCs w:val="30"/>
        </w:rPr>
        <w:t xml:space="preserve"> m</w:t>
      </w:r>
      <w:r w:rsidRPr="005E362B">
        <w:rPr>
          <w:b/>
          <w:bCs/>
          <w:i/>
          <w:iCs/>
          <w:sz w:val="30"/>
          <w:szCs w:val="30"/>
        </w:rPr>
        <w:t>ột</w:t>
      </w:r>
      <w:r>
        <w:rPr>
          <w:b/>
          <w:bCs/>
          <w:i/>
          <w:iCs/>
          <w:sz w:val="30"/>
          <w:szCs w:val="30"/>
        </w:rPr>
        <w:t xml:space="preserve"> tr</w:t>
      </w:r>
      <w:r w:rsidRPr="005E362B">
        <w:rPr>
          <w:b/>
          <w:bCs/>
          <w:i/>
          <w:iCs/>
          <w:sz w:val="30"/>
          <w:szCs w:val="30"/>
        </w:rPr>
        <w:t>ă</w:t>
      </w:r>
      <w:r>
        <w:rPr>
          <w:b/>
          <w:bCs/>
          <w:i/>
          <w:iCs/>
          <w:sz w:val="30"/>
          <w:szCs w:val="30"/>
        </w:rPr>
        <w:t>m b</w:t>
      </w:r>
      <w:r w:rsidRPr="005E362B">
        <w:rPr>
          <w:b/>
          <w:bCs/>
          <w:i/>
          <w:iCs/>
          <w:sz w:val="30"/>
          <w:szCs w:val="30"/>
        </w:rPr>
        <w:t>ảy</w:t>
      </w:r>
      <w:r>
        <w:rPr>
          <w:b/>
          <w:bCs/>
          <w:i/>
          <w:iCs/>
          <w:sz w:val="30"/>
          <w:szCs w:val="30"/>
        </w:rPr>
        <w:t xml:space="preserve"> m</w:t>
      </w:r>
      <w:r w:rsidRPr="005E362B">
        <w:rPr>
          <w:b/>
          <w:bCs/>
          <w:i/>
          <w:iCs/>
          <w:sz w:val="30"/>
          <w:szCs w:val="30"/>
        </w:rPr>
        <w:t>ươ</w:t>
      </w:r>
      <w:r>
        <w:rPr>
          <w:b/>
          <w:bCs/>
          <w:i/>
          <w:iCs/>
          <w:sz w:val="30"/>
          <w:szCs w:val="30"/>
        </w:rPr>
        <w:t>i t</w:t>
      </w:r>
      <w:r w:rsidRPr="005E362B">
        <w:rPr>
          <w:b/>
          <w:bCs/>
          <w:i/>
          <w:iCs/>
          <w:sz w:val="30"/>
          <w:szCs w:val="30"/>
        </w:rPr>
        <w:t>ư</w:t>
      </w:r>
      <w:r>
        <w:rPr>
          <w:b/>
          <w:bCs/>
          <w:i/>
          <w:iCs/>
          <w:sz w:val="30"/>
          <w:szCs w:val="30"/>
        </w:rPr>
        <w:t xml:space="preserve"> </w:t>
      </w:r>
      <w:r w:rsidRPr="005E362B">
        <w:rPr>
          <w:b/>
          <w:bCs/>
          <w:i/>
          <w:iCs/>
          <w:sz w:val="30"/>
          <w:szCs w:val="30"/>
        </w:rPr>
        <w:t>t</w:t>
      </w:r>
      <w:r>
        <w:rPr>
          <w:b/>
          <w:bCs/>
          <w:i/>
          <w:iCs/>
          <w:sz w:val="30"/>
          <w:szCs w:val="30"/>
        </w:rPr>
        <w:t>ri</w:t>
      </w:r>
      <w:r w:rsidRPr="005E362B">
        <w:rPr>
          <w:b/>
          <w:bCs/>
          <w:i/>
          <w:iCs/>
          <w:sz w:val="30"/>
          <w:szCs w:val="30"/>
        </w:rPr>
        <w:t>ệu</w:t>
      </w:r>
      <w:r>
        <w:rPr>
          <w:b/>
          <w:bCs/>
          <w:i/>
          <w:iCs/>
          <w:sz w:val="30"/>
          <w:szCs w:val="30"/>
        </w:rPr>
        <w:t xml:space="preserve"> m</w:t>
      </w:r>
      <w:r w:rsidRPr="005E362B">
        <w:rPr>
          <w:b/>
          <w:bCs/>
          <w:i/>
          <w:iCs/>
          <w:sz w:val="30"/>
          <w:szCs w:val="30"/>
        </w:rPr>
        <w:t>ột</w:t>
      </w:r>
      <w:r>
        <w:rPr>
          <w:b/>
          <w:bCs/>
          <w:i/>
          <w:iCs/>
          <w:sz w:val="30"/>
          <w:szCs w:val="30"/>
        </w:rPr>
        <w:t xml:space="preserve"> tr</w:t>
      </w:r>
      <w:r w:rsidRPr="005E362B">
        <w:rPr>
          <w:b/>
          <w:bCs/>
          <w:i/>
          <w:iCs/>
          <w:sz w:val="30"/>
          <w:szCs w:val="30"/>
        </w:rPr>
        <w:t>ă</w:t>
      </w:r>
      <w:r>
        <w:rPr>
          <w:b/>
          <w:bCs/>
          <w:i/>
          <w:iCs/>
          <w:sz w:val="30"/>
          <w:szCs w:val="30"/>
        </w:rPr>
        <w:t>m m</w:t>
      </w:r>
      <w:r w:rsidRPr="005E362B">
        <w:rPr>
          <w:b/>
          <w:bCs/>
          <w:i/>
          <w:iCs/>
          <w:sz w:val="30"/>
          <w:szCs w:val="30"/>
        </w:rPr>
        <w:t>ười</w:t>
      </w:r>
      <w:r>
        <w:rPr>
          <w:b/>
          <w:bCs/>
          <w:i/>
          <w:iCs/>
          <w:sz w:val="30"/>
          <w:szCs w:val="30"/>
        </w:rPr>
        <w:t xml:space="preserve"> ch</w:t>
      </w:r>
      <w:r w:rsidRPr="005E362B">
        <w:rPr>
          <w:b/>
          <w:bCs/>
          <w:i/>
          <w:iCs/>
          <w:sz w:val="30"/>
          <w:szCs w:val="30"/>
        </w:rPr>
        <w:t>ín</w:t>
      </w:r>
      <w:r>
        <w:rPr>
          <w:b/>
          <w:bCs/>
          <w:i/>
          <w:iCs/>
          <w:sz w:val="30"/>
          <w:szCs w:val="30"/>
        </w:rPr>
        <w:t xml:space="preserve"> ng</w:t>
      </w:r>
      <w:r w:rsidRPr="005E362B">
        <w:rPr>
          <w:b/>
          <w:bCs/>
          <w:i/>
          <w:iCs/>
          <w:sz w:val="30"/>
          <w:szCs w:val="30"/>
        </w:rPr>
        <w:t>àn</w:t>
      </w:r>
      <w:r>
        <w:rPr>
          <w:b/>
          <w:bCs/>
          <w:i/>
          <w:iCs/>
          <w:sz w:val="30"/>
          <w:szCs w:val="30"/>
        </w:rPr>
        <w:t xml:space="preserve"> n</w:t>
      </w:r>
      <w:r w:rsidRPr="005E362B">
        <w:rPr>
          <w:b/>
          <w:bCs/>
          <w:i/>
          <w:iCs/>
          <w:sz w:val="30"/>
          <w:szCs w:val="30"/>
        </w:rPr>
        <w:t>ă</w:t>
      </w:r>
      <w:r>
        <w:rPr>
          <w:b/>
          <w:bCs/>
          <w:i/>
          <w:iCs/>
          <w:sz w:val="30"/>
          <w:szCs w:val="30"/>
        </w:rPr>
        <w:t>m tr</w:t>
      </w:r>
      <w:r w:rsidRPr="005E362B">
        <w:rPr>
          <w:b/>
          <w:bCs/>
          <w:i/>
          <w:iCs/>
          <w:sz w:val="30"/>
          <w:szCs w:val="30"/>
        </w:rPr>
        <w:t>ă</w:t>
      </w:r>
      <w:r>
        <w:rPr>
          <w:b/>
          <w:bCs/>
          <w:i/>
          <w:iCs/>
          <w:sz w:val="30"/>
          <w:szCs w:val="30"/>
        </w:rPr>
        <w:t>m b</w:t>
      </w:r>
      <w:r w:rsidRPr="005E362B">
        <w:rPr>
          <w:b/>
          <w:bCs/>
          <w:i/>
          <w:iCs/>
          <w:sz w:val="30"/>
          <w:szCs w:val="30"/>
        </w:rPr>
        <w:t>ốn</w:t>
      </w:r>
      <w:r>
        <w:rPr>
          <w:b/>
          <w:bCs/>
          <w:i/>
          <w:iCs/>
          <w:sz w:val="30"/>
          <w:szCs w:val="30"/>
        </w:rPr>
        <w:t xml:space="preserve"> m</w:t>
      </w:r>
      <w:r w:rsidRPr="005E362B">
        <w:rPr>
          <w:b/>
          <w:bCs/>
          <w:i/>
          <w:iCs/>
          <w:sz w:val="30"/>
          <w:szCs w:val="30"/>
        </w:rPr>
        <w:t>ươ</w:t>
      </w:r>
      <w:r>
        <w:rPr>
          <w:b/>
          <w:bCs/>
          <w:i/>
          <w:iCs/>
          <w:sz w:val="30"/>
          <w:szCs w:val="30"/>
        </w:rPr>
        <w:t>i m</w:t>
      </w:r>
      <w:r w:rsidRPr="005E362B">
        <w:rPr>
          <w:b/>
          <w:bCs/>
          <w:i/>
          <w:iCs/>
          <w:sz w:val="30"/>
          <w:szCs w:val="30"/>
        </w:rPr>
        <w:t>ốt</w:t>
      </w:r>
      <w:r>
        <w:rPr>
          <w:b/>
          <w:bCs/>
          <w:i/>
          <w:iCs/>
          <w:sz w:val="30"/>
          <w:szCs w:val="30"/>
        </w:rPr>
        <w:t xml:space="preserve"> </w:t>
      </w:r>
      <w:r w:rsidRPr="005E362B">
        <w:rPr>
          <w:b/>
          <w:bCs/>
          <w:i/>
          <w:iCs/>
          <w:sz w:val="30"/>
          <w:szCs w:val="30"/>
        </w:rPr>
        <w:t>đồng</w:t>
      </w:r>
      <w:r>
        <w:rPr>
          <w:b/>
          <w:bCs/>
          <w:i/>
          <w:iCs/>
          <w:sz w:val="30"/>
          <w:szCs w:val="30"/>
        </w:rPr>
        <w:t xml:space="preserve"> </w:t>
      </w:r>
      <w:r w:rsidRPr="005D219A">
        <w:rPr>
          <w:b/>
          <w:bCs/>
          <w:i/>
          <w:iCs/>
          <w:sz w:val="30"/>
          <w:szCs w:val="30"/>
        </w:rPr>
        <w:t>chẵn</w:t>
      </w:r>
      <w:r>
        <w:rPr>
          <w:b/>
          <w:bCs/>
          <w:i/>
          <w:iCs/>
          <w:sz w:val="30"/>
          <w:szCs w:val="30"/>
        </w:rPr>
        <w:t>)</w:t>
      </w:r>
      <w:r w:rsidRPr="005D219A">
        <w:rPr>
          <w:b/>
          <w:bCs/>
          <w:i/>
          <w:iCs/>
          <w:sz w:val="30"/>
          <w:szCs w:val="30"/>
        </w:rPr>
        <w:t>.</w:t>
      </w:r>
    </w:p>
    <w:p w:rsidR="00B651E8" w:rsidRDefault="00B651E8" w:rsidP="006945D9">
      <w:pPr>
        <w:pStyle w:val="NormalWeb"/>
        <w:spacing w:before="120" w:beforeAutospacing="0" w:after="0" w:afterAutospacing="0"/>
        <w:ind w:firstLine="720"/>
        <w:jc w:val="both"/>
      </w:pPr>
      <w:r>
        <w:rPr>
          <w:sz w:val="30"/>
          <w:szCs w:val="30"/>
        </w:rPr>
        <w:t>Báo cáo Tài chính  qu</w:t>
      </w:r>
      <w:r w:rsidRPr="001E0D59">
        <w:rPr>
          <w:sz w:val="30"/>
          <w:szCs w:val="30"/>
        </w:rPr>
        <w:t>ý</w:t>
      </w:r>
      <w:r>
        <w:rPr>
          <w:sz w:val="30"/>
          <w:szCs w:val="30"/>
        </w:rPr>
        <w:t xml:space="preserve"> IV năm 2012 Công ty cổ phần than Hà lầm-</w:t>
      </w:r>
      <w:r>
        <w:rPr>
          <w:sz w:val="28"/>
          <w:szCs w:val="28"/>
        </w:rPr>
        <w:t>VINACOMIN</w:t>
      </w:r>
      <w:r>
        <w:rPr>
          <w:sz w:val="30"/>
          <w:szCs w:val="30"/>
        </w:rPr>
        <w:t xml:space="preserve">  xác định kết quả kinh doanh quí IV lợi  nhuận sau thuế  thu nhập doanh nghiệp là: </w:t>
      </w:r>
      <w:r>
        <w:rPr>
          <w:color w:val="FF0000"/>
          <w:sz w:val="30"/>
          <w:szCs w:val="30"/>
        </w:rPr>
        <w:t>88 274 797 510</w:t>
      </w:r>
      <w:r w:rsidRPr="005D219A">
        <w:rPr>
          <w:b/>
          <w:bCs/>
          <w:i/>
          <w:iCs/>
          <w:sz w:val="30"/>
          <w:szCs w:val="30"/>
        </w:rPr>
        <w:t>(</w:t>
      </w:r>
      <w:r>
        <w:rPr>
          <w:b/>
          <w:bCs/>
          <w:i/>
          <w:iCs/>
          <w:sz w:val="30"/>
          <w:szCs w:val="30"/>
        </w:rPr>
        <w:t>T</w:t>
      </w:r>
      <w:r w:rsidRPr="005E362B">
        <w:rPr>
          <w:b/>
          <w:bCs/>
          <w:i/>
          <w:iCs/>
          <w:sz w:val="30"/>
          <w:szCs w:val="30"/>
        </w:rPr>
        <w:t>ám</w:t>
      </w:r>
      <w:r>
        <w:rPr>
          <w:b/>
          <w:bCs/>
          <w:i/>
          <w:iCs/>
          <w:sz w:val="30"/>
          <w:szCs w:val="30"/>
        </w:rPr>
        <w:t xml:space="preserve"> m</w:t>
      </w:r>
      <w:r w:rsidRPr="00C94036">
        <w:rPr>
          <w:b/>
          <w:bCs/>
          <w:i/>
          <w:iCs/>
          <w:sz w:val="30"/>
          <w:szCs w:val="30"/>
        </w:rPr>
        <w:t>ươ</w:t>
      </w:r>
      <w:r>
        <w:rPr>
          <w:b/>
          <w:bCs/>
          <w:i/>
          <w:iCs/>
          <w:sz w:val="30"/>
          <w:szCs w:val="30"/>
        </w:rPr>
        <w:t>i t</w:t>
      </w:r>
      <w:r w:rsidRPr="00C94036">
        <w:rPr>
          <w:b/>
          <w:bCs/>
          <w:i/>
          <w:iCs/>
          <w:sz w:val="30"/>
          <w:szCs w:val="30"/>
        </w:rPr>
        <w:t>á</w:t>
      </w:r>
      <w:r>
        <w:rPr>
          <w:b/>
          <w:bCs/>
          <w:i/>
          <w:iCs/>
          <w:sz w:val="30"/>
          <w:szCs w:val="30"/>
        </w:rPr>
        <w:t>m t</w:t>
      </w:r>
      <w:r w:rsidRPr="00C94036">
        <w:rPr>
          <w:b/>
          <w:bCs/>
          <w:i/>
          <w:iCs/>
          <w:sz w:val="30"/>
          <w:szCs w:val="30"/>
        </w:rPr>
        <w:t>ỷ</w:t>
      </w:r>
      <w:r>
        <w:rPr>
          <w:b/>
          <w:bCs/>
          <w:i/>
          <w:iCs/>
          <w:sz w:val="30"/>
          <w:szCs w:val="30"/>
        </w:rPr>
        <w:t xml:space="preserve"> hai tr</w:t>
      </w:r>
      <w:r w:rsidRPr="00C94036">
        <w:rPr>
          <w:b/>
          <w:bCs/>
          <w:i/>
          <w:iCs/>
          <w:sz w:val="30"/>
          <w:szCs w:val="30"/>
        </w:rPr>
        <w:t>ă</w:t>
      </w:r>
      <w:r>
        <w:rPr>
          <w:b/>
          <w:bCs/>
          <w:i/>
          <w:iCs/>
          <w:sz w:val="30"/>
          <w:szCs w:val="30"/>
        </w:rPr>
        <w:t>m b</w:t>
      </w:r>
      <w:r w:rsidRPr="00C94036">
        <w:rPr>
          <w:b/>
          <w:bCs/>
          <w:i/>
          <w:iCs/>
          <w:sz w:val="30"/>
          <w:szCs w:val="30"/>
        </w:rPr>
        <w:t>ảy</w:t>
      </w:r>
      <w:r>
        <w:rPr>
          <w:b/>
          <w:bCs/>
          <w:i/>
          <w:iCs/>
          <w:sz w:val="30"/>
          <w:szCs w:val="30"/>
        </w:rPr>
        <w:t xml:space="preserve"> m</w:t>
      </w:r>
      <w:r w:rsidRPr="00C94036">
        <w:rPr>
          <w:b/>
          <w:bCs/>
          <w:i/>
          <w:iCs/>
          <w:sz w:val="30"/>
          <w:szCs w:val="30"/>
        </w:rPr>
        <w:t>ươ</w:t>
      </w:r>
      <w:r>
        <w:rPr>
          <w:b/>
          <w:bCs/>
          <w:i/>
          <w:iCs/>
          <w:sz w:val="30"/>
          <w:szCs w:val="30"/>
        </w:rPr>
        <w:t>i t</w:t>
      </w:r>
      <w:r w:rsidRPr="00C94036">
        <w:rPr>
          <w:b/>
          <w:bCs/>
          <w:i/>
          <w:iCs/>
          <w:sz w:val="30"/>
          <w:szCs w:val="30"/>
        </w:rPr>
        <w:t>ư</w:t>
      </w:r>
      <w:r>
        <w:rPr>
          <w:b/>
          <w:bCs/>
          <w:i/>
          <w:iCs/>
          <w:sz w:val="30"/>
          <w:szCs w:val="30"/>
        </w:rPr>
        <w:t xml:space="preserve"> tri</w:t>
      </w:r>
      <w:r w:rsidRPr="00C94036">
        <w:rPr>
          <w:b/>
          <w:bCs/>
          <w:i/>
          <w:iCs/>
          <w:sz w:val="30"/>
          <w:szCs w:val="30"/>
        </w:rPr>
        <w:t>ệu</w:t>
      </w:r>
      <w:r>
        <w:rPr>
          <w:b/>
          <w:bCs/>
          <w:i/>
          <w:iCs/>
          <w:sz w:val="30"/>
          <w:szCs w:val="30"/>
        </w:rPr>
        <w:t xml:space="preserve"> b</w:t>
      </w:r>
      <w:r w:rsidRPr="00C94036">
        <w:rPr>
          <w:b/>
          <w:bCs/>
          <w:i/>
          <w:iCs/>
          <w:sz w:val="30"/>
          <w:szCs w:val="30"/>
        </w:rPr>
        <w:t>ảy</w:t>
      </w:r>
      <w:r>
        <w:rPr>
          <w:b/>
          <w:bCs/>
          <w:i/>
          <w:iCs/>
          <w:sz w:val="30"/>
          <w:szCs w:val="30"/>
        </w:rPr>
        <w:t xml:space="preserve"> tr</w:t>
      </w:r>
      <w:r w:rsidRPr="00C94036">
        <w:rPr>
          <w:b/>
          <w:bCs/>
          <w:i/>
          <w:iCs/>
          <w:sz w:val="30"/>
          <w:szCs w:val="30"/>
        </w:rPr>
        <w:t>ă</w:t>
      </w:r>
      <w:r>
        <w:rPr>
          <w:b/>
          <w:bCs/>
          <w:i/>
          <w:iCs/>
          <w:sz w:val="30"/>
          <w:szCs w:val="30"/>
        </w:rPr>
        <w:t>m ch</w:t>
      </w:r>
      <w:r w:rsidRPr="00C94036">
        <w:rPr>
          <w:b/>
          <w:bCs/>
          <w:i/>
          <w:iCs/>
          <w:sz w:val="30"/>
          <w:szCs w:val="30"/>
        </w:rPr>
        <w:t>ín</w:t>
      </w:r>
      <w:r>
        <w:rPr>
          <w:b/>
          <w:bCs/>
          <w:i/>
          <w:iCs/>
          <w:sz w:val="30"/>
          <w:szCs w:val="30"/>
        </w:rPr>
        <w:t xml:space="preserve"> m</w:t>
      </w:r>
      <w:r w:rsidRPr="00C94036">
        <w:rPr>
          <w:b/>
          <w:bCs/>
          <w:i/>
          <w:iCs/>
          <w:sz w:val="30"/>
          <w:szCs w:val="30"/>
        </w:rPr>
        <w:t>ươ</w:t>
      </w:r>
      <w:r>
        <w:rPr>
          <w:b/>
          <w:bCs/>
          <w:i/>
          <w:iCs/>
          <w:sz w:val="30"/>
          <w:szCs w:val="30"/>
        </w:rPr>
        <w:t>i b</w:t>
      </w:r>
      <w:r w:rsidRPr="00C94036">
        <w:rPr>
          <w:b/>
          <w:bCs/>
          <w:i/>
          <w:iCs/>
          <w:sz w:val="30"/>
          <w:szCs w:val="30"/>
        </w:rPr>
        <w:t>ảy</w:t>
      </w:r>
      <w:r>
        <w:rPr>
          <w:b/>
          <w:bCs/>
          <w:i/>
          <w:iCs/>
          <w:sz w:val="30"/>
          <w:szCs w:val="30"/>
        </w:rPr>
        <w:t xml:space="preserve"> ng</w:t>
      </w:r>
      <w:r w:rsidRPr="00C94036">
        <w:rPr>
          <w:b/>
          <w:bCs/>
          <w:i/>
          <w:iCs/>
          <w:sz w:val="30"/>
          <w:szCs w:val="30"/>
        </w:rPr>
        <w:t>àn</w:t>
      </w:r>
      <w:r>
        <w:rPr>
          <w:b/>
          <w:bCs/>
          <w:i/>
          <w:iCs/>
          <w:sz w:val="30"/>
          <w:szCs w:val="30"/>
        </w:rPr>
        <w:t xml:space="preserve"> n</w:t>
      </w:r>
      <w:r w:rsidRPr="00C94036">
        <w:rPr>
          <w:b/>
          <w:bCs/>
          <w:i/>
          <w:iCs/>
          <w:sz w:val="30"/>
          <w:szCs w:val="30"/>
        </w:rPr>
        <w:t>ă</w:t>
      </w:r>
      <w:r>
        <w:rPr>
          <w:b/>
          <w:bCs/>
          <w:i/>
          <w:iCs/>
          <w:sz w:val="30"/>
          <w:szCs w:val="30"/>
        </w:rPr>
        <w:t>m tr</w:t>
      </w:r>
      <w:r w:rsidRPr="00C94036">
        <w:rPr>
          <w:b/>
          <w:bCs/>
          <w:i/>
          <w:iCs/>
          <w:sz w:val="30"/>
          <w:szCs w:val="30"/>
        </w:rPr>
        <w:t>ă</w:t>
      </w:r>
      <w:r>
        <w:rPr>
          <w:b/>
          <w:bCs/>
          <w:i/>
          <w:iCs/>
          <w:sz w:val="30"/>
          <w:szCs w:val="30"/>
        </w:rPr>
        <w:t>m m</w:t>
      </w:r>
      <w:r w:rsidRPr="00C94036">
        <w:rPr>
          <w:b/>
          <w:bCs/>
          <w:i/>
          <w:iCs/>
          <w:sz w:val="30"/>
          <w:szCs w:val="30"/>
        </w:rPr>
        <w:t>ười</w:t>
      </w:r>
      <w:r>
        <w:rPr>
          <w:b/>
          <w:bCs/>
          <w:i/>
          <w:iCs/>
          <w:sz w:val="30"/>
          <w:szCs w:val="30"/>
        </w:rPr>
        <w:t xml:space="preserve"> </w:t>
      </w:r>
      <w:r w:rsidRPr="00C94036">
        <w:rPr>
          <w:b/>
          <w:bCs/>
          <w:i/>
          <w:iCs/>
          <w:sz w:val="30"/>
          <w:szCs w:val="30"/>
        </w:rPr>
        <w:t>đồng</w:t>
      </w:r>
      <w:r w:rsidRPr="005D219A">
        <w:rPr>
          <w:b/>
          <w:bCs/>
          <w:i/>
          <w:iCs/>
          <w:sz w:val="30"/>
          <w:szCs w:val="30"/>
        </w:rPr>
        <w:t xml:space="preserve"> chẵn).</w:t>
      </w:r>
      <w:r>
        <w:rPr>
          <w:sz w:val="30"/>
          <w:szCs w:val="30"/>
        </w:rPr>
        <w:t xml:space="preserve"> </w:t>
      </w:r>
    </w:p>
    <w:p w:rsidR="00B651E8" w:rsidRDefault="00B651E8" w:rsidP="0031610F">
      <w:pPr>
        <w:pStyle w:val="NormalWeb"/>
        <w:spacing w:before="120" w:beforeAutospacing="0" w:after="0" w:afterAutospacing="0"/>
        <w:jc w:val="both"/>
        <w:rPr>
          <w:sz w:val="28"/>
          <w:szCs w:val="28"/>
        </w:rPr>
      </w:pPr>
      <w:r>
        <w:rPr>
          <w:sz w:val="28"/>
          <w:szCs w:val="28"/>
        </w:rPr>
        <w:t xml:space="preserve">            Bằng công văn này Công ty cổ phần Than Hà Lầm-VINACOMIN báo  cáo  Uỷ ban Chứng khoán Nhà nước và Sở giao dịch chứng khoán Hà Nội việc xác định kết quả kinh doanh của quí IV năm 2012 chênh lệch so với cùng kỳ năm  trước như trên là do:</w:t>
      </w:r>
    </w:p>
    <w:p w:rsidR="00B651E8" w:rsidRPr="009913A8" w:rsidRDefault="00B651E8" w:rsidP="0031610F">
      <w:pPr>
        <w:pStyle w:val="NormalWeb"/>
        <w:spacing w:before="120" w:beforeAutospacing="0" w:after="0" w:afterAutospacing="0"/>
        <w:jc w:val="both"/>
        <w:rPr>
          <w:sz w:val="28"/>
          <w:szCs w:val="28"/>
        </w:rPr>
      </w:pPr>
      <w:r>
        <w:rPr>
          <w:sz w:val="28"/>
          <w:szCs w:val="28"/>
        </w:rPr>
        <w:t xml:space="preserve">           Th</w:t>
      </w:r>
      <w:r w:rsidRPr="0066007E">
        <w:rPr>
          <w:sz w:val="28"/>
          <w:szCs w:val="28"/>
        </w:rPr>
        <w:t>ực</w:t>
      </w:r>
      <w:r>
        <w:rPr>
          <w:sz w:val="28"/>
          <w:szCs w:val="28"/>
        </w:rPr>
        <w:t xml:space="preserve"> hi</w:t>
      </w:r>
      <w:r w:rsidRPr="0066007E">
        <w:rPr>
          <w:sz w:val="28"/>
          <w:szCs w:val="28"/>
        </w:rPr>
        <w:t>ện</w:t>
      </w:r>
      <w:r>
        <w:rPr>
          <w:sz w:val="28"/>
          <w:szCs w:val="28"/>
        </w:rPr>
        <w:t xml:space="preserve"> h</w:t>
      </w:r>
      <w:r w:rsidRPr="0066007E">
        <w:rPr>
          <w:sz w:val="28"/>
          <w:szCs w:val="28"/>
        </w:rPr>
        <w:t>ợp</w:t>
      </w:r>
      <w:r>
        <w:rPr>
          <w:sz w:val="28"/>
          <w:szCs w:val="28"/>
        </w:rPr>
        <w:t xml:space="preserve"> </w:t>
      </w:r>
      <w:r w:rsidRPr="0066007E">
        <w:rPr>
          <w:sz w:val="28"/>
          <w:szCs w:val="28"/>
        </w:rPr>
        <w:t>đồn</w:t>
      </w:r>
      <w:r>
        <w:rPr>
          <w:sz w:val="28"/>
          <w:szCs w:val="28"/>
        </w:rPr>
        <w:t>g ph</w:t>
      </w:r>
      <w:r w:rsidRPr="0066007E">
        <w:rPr>
          <w:sz w:val="28"/>
          <w:szCs w:val="28"/>
        </w:rPr>
        <w:t>ối</w:t>
      </w:r>
      <w:r>
        <w:rPr>
          <w:sz w:val="28"/>
          <w:szCs w:val="28"/>
        </w:rPr>
        <w:t xml:space="preserve"> h</w:t>
      </w:r>
      <w:r w:rsidRPr="0066007E">
        <w:rPr>
          <w:sz w:val="28"/>
          <w:szCs w:val="28"/>
        </w:rPr>
        <w:t>ợp</w:t>
      </w:r>
      <w:r>
        <w:rPr>
          <w:sz w:val="28"/>
          <w:szCs w:val="28"/>
        </w:rPr>
        <w:t xml:space="preserve"> s</w:t>
      </w:r>
      <w:r w:rsidRPr="0066007E">
        <w:rPr>
          <w:sz w:val="28"/>
          <w:szCs w:val="28"/>
        </w:rPr>
        <w:t>ản</w:t>
      </w:r>
      <w:r>
        <w:rPr>
          <w:sz w:val="28"/>
          <w:szCs w:val="28"/>
        </w:rPr>
        <w:t xml:space="preserve"> xu</w:t>
      </w:r>
      <w:r w:rsidRPr="0066007E">
        <w:rPr>
          <w:sz w:val="28"/>
          <w:szCs w:val="28"/>
        </w:rPr>
        <w:t>ất</w:t>
      </w:r>
      <w:r>
        <w:rPr>
          <w:sz w:val="28"/>
          <w:szCs w:val="28"/>
        </w:rPr>
        <w:t xml:space="preserve"> kinh doanh v</w:t>
      </w:r>
      <w:r w:rsidRPr="0066007E">
        <w:rPr>
          <w:sz w:val="28"/>
          <w:szCs w:val="28"/>
        </w:rPr>
        <w:t>à</w:t>
      </w:r>
      <w:r>
        <w:rPr>
          <w:sz w:val="28"/>
          <w:szCs w:val="28"/>
        </w:rPr>
        <w:t xml:space="preserve"> kho</w:t>
      </w:r>
      <w:r w:rsidRPr="0066007E">
        <w:rPr>
          <w:sz w:val="28"/>
          <w:szCs w:val="28"/>
        </w:rPr>
        <w:t>án</w:t>
      </w:r>
      <w:r>
        <w:rPr>
          <w:sz w:val="28"/>
          <w:szCs w:val="28"/>
        </w:rPr>
        <w:t xml:space="preserve"> chi ph</w:t>
      </w:r>
      <w:r w:rsidRPr="0031610F">
        <w:rPr>
          <w:sz w:val="28"/>
          <w:szCs w:val="28"/>
        </w:rPr>
        <w:t>í</w:t>
      </w:r>
      <w:r>
        <w:rPr>
          <w:sz w:val="28"/>
          <w:szCs w:val="28"/>
        </w:rPr>
        <w:t xml:space="preserve"> n</w:t>
      </w:r>
      <w:r w:rsidRPr="0066007E">
        <w:rPr>
          <w:sz w:val="28"/>
          <w:szCs w:val="28"/>
        </w:rPr>
        <w:t>ăm</w:t>
      </w:r>
      <w:r>
        <w:rPr>
          <w:sz w:val="28"/>
          <w:szCs w:val="28"/>
        </w:rPr>
        <w:t xml:space="preserve"> 2012 gi</w:t>
      </w:r>
      <w:r w:rsidRPr="0066007E">
        <w:rPr>
          <w:sz w:val="28"/>
          <w:szCs w:val="28"/>
        </w:rPr>
        <w:t>ữa</w:t>
      </w:r>
      <w:r>
        <w:rPr>
          <w:sz w:val="28"/>
          <w:szCs w:val="28"/>
        </w:rPr>
        <w:t xml:space="preserve"> T</w:t>
      </w:r>
      <w:r w:rsidRPr="0066007E">
        <w:rPr>
          <w:sz w:val="28"/>
          <w:szCs w:val="28"/>
        </w:rPr>
        <w:t>ập</w:t>
      </w:r>
      <w:r>
        <w:rPr>
          <w:sz w:val="28"/>
          <w:szCs w:val="28"/>
        </w:rPr>
        <w:t xml:space="preserve"> </w:t>
      </w:r>
      <w:r w:rsidRPr="0066007E">
        <w:rPr>
          <w:sz w:val="28"/>
          <w:szCs w:val="28"/>
        </w:rPr>
        <w:t>đ</w:t>
      </w:r>
      <w:r>
        <w:rPr>
          <w:sz w:val="28"/>
          <w:szCs w:val="28"/>
        </w:rPr>
        <w:t>o</w:t>
      </w:r>
      <w:r w:rsidRPr="0066007E">
        <w:rPr>
          <w:sz w:val="28"/>
          <w:szCs w:val="28"/>
        </w:rPr>
        <w:t>àn</w:t>
      </w:r>
      <w:r>
        <w:rPr>
          <w:sz w:val="28"/>
          <w:szCs w:val="28"/>
        </w:rPr>
        <w:t xml:space="preserve"> C</w:t>
      </w:r>
      <w:r w:rsidRPr="0066007E">
        <w:rPr>
          <w:sz w:val="28"/>
          <w:szCs w:val="28"/>
        </w:rPr>
        <w:t>ô</w:t>
      </w:r>
      <w:r>
        <w:rPr>
          <w:sz w:val="28"/>
          <w:szCs w:val="28"/>
        </w:rPr>
        <w:t>ng nghi</w:t>
      </w:r>
      <w:r w:rsidRPr="0066007E">
        <w:rPr>
          <w:sz w:val="28"/>
          <w:szCs w:val="28"/>
        </w:rPr>
        <w:t>ệp</w:t>
      </w:r>
      <w:r>
        <w:rPr>
          <w:sz w:val="28"/>
          <w:szCs w:val="28"/>
        </w:rPr>
        <w:t xml:space="preserve"> than Kho</w:t>
      </w:r>
      <w:r w:rsidRPr="0066007E">
        <w:rPr>
          <w:sz w:val="28"/>
          <w:szCs w:val="28"/>
        </w:rPr>
        <w:t>áng</w:t>
      </w:r>
      <w:r>
        <w:rPr>
          <w:sz w:val="28"/>
          <w:szCs w:val="28"/>
        </w:rPr>
        <w:t xml:space="preserve"> s</w:t>
      </w:r>
      <w:r w:rsidRPr="0066007E">
        <w:rPr>
          <w:sz w:val="28"/>
          <w:szCs w:val="28"/>
        </w:rPr>
        <w:t>ản</w:t>
      </w:r>
      <w:r>
        <w:rPr>
          <w:sz w:val="28"/>
          <w:szCs w:val="28"/>
        </w:rPr>
        <w:t xml:space="preserve"> Vi</w:t>
      </w:r>
      <w:r w:rsidRPr="0066007E">
        <w:rPr>
          <w:sz w:val="28"/>
          <w:szCs w:val="28"/>
        </w:rPr>
        <w:t>ệt</w:t>
      </w:r>
      <w:r>
        <w:rPr>
          <w:sz w:val="28"/>
          <w:szCs w:val="28"/>
        </w:rPr>
        <w:t xml:space="preserve"> nam v</w:t>
      </w:r>
      <w:r w:rsidRPr="0066007E">
        <w:rPr>
          <w:sz w:val="28"/>
          <w:szCs w:val="28"/>
        </w:rPr>
        <w:t>ới</w:t>
      </w:r>
      <w:r>
        <w:rPr>
          <w:sz w:val="28"/>
          <w:szCs w:val="28"/>
        </w:rPr>
        <w:t xml:space="preserve"> C</w:t>
      </w:r>
      <w:r w:rsidRPr="0066007E">
        <w:rPr>
          <w:sz w:val="28"/>
          <w:szCs w:val="28"/>
        </w:rPr>
        <w:t>ô</w:t>
      </w:r>
      <w:r>
        <w:rPr>
          <w:sz w:val="28"/>
          <w:szCs w:val="28"/>
        </w:rPr>
        <w:t>ng ty CP than H</w:t>
      </w:r>
      <w:r w:rsidRPr="0066007E">
        <w:rPr>
          <w:sz w:val="28"/>
          <w:szCs w:val="28"/>
        </w:rPr>
        <w:t>à</w:t>
      </w:r>
      <w:r>
        <w:rPr>
          <w:sz w:val="28"/>
          <w:szCs w:val="28"/>
        </w:rPr>
        <w:t xml:space="preserve"> l</w:t>
      </w:r>
      <w:r w:rsidRPr="0066007E">
        <w:rPr>
          <w:sz w:val="28"/>
          <w:szCs w:val="28"/>
        </w:rPr>
        <w:t>ầm</w:t>
      </w:r>
      <w:r>
        <w:rPr>
          <w:sz w:val="28"/>
          <w:szCs w:val="28"/>
        </w:rPr>
        <w:t xml:space="preserve"> Vinacomin c</w:t>
      </w:r>
      <w:r w:rsidRPr="009913A8">
        <w:rPr>
          <w:sz w:val="28"/>
          <w:szCs w:val="28"/>
        </w:rPr>
        <w:t>ô</w:t>
      </w:r>
      <w:r>
        <w:rPr>
          <w:sz w:val="28"/>
          <w:szCs w:val="28"/>
        </w:rPr>
        <w:t>ng ty CP than H</w:t>
      </w:r>
      <w:r w:rsidRPr="009913A8">
        <w:rPr>
          <w:sz w:val="28"/>
          <w:szCs w:val="28"/>
        </w:rPr>
        <w:t>à</w:t>
      </w:r>
      <w:r>
        <w:rPr>
          <w:sz w:val="28"/>
          <w:szCs w:val="28"/>
        </w:rPr>
        <w:t xml:space="preserve"> l</w:t>
      </w:r>
      <w:r w:rsidRPr="009913A8">
        <w:rPr>
          <w:sz w:val="28"/>
          <w:szCs w:val="28"/>
        </w:rPr>
        <w:t>ầm</w:t>
      </w:r>
      <w:r>
        <w:rPr>
          <w:sz w:val="28"/>
          <w:szCs w:val="28"/>
        </w:rPr>
        <w:t xml:space="preserve"> ch</w:t>
      </w:r>
      <w:r w:rsidRPr="009913A8">
        <w:rPr>
          <w:sz w:val="28"/>
          <w:szCs w:val="28"/>
        </w:rPr>
        <w:t>ư</w:t>
      </w:r>
      <w:r>
        <w:rPr>
          <w:sz w:val="28"/>
          <w:szCs w:val="28"/>
        </w:rPr>
        <w:t>a th</w:t>
      </w:r>
      <w:r w:rsidRPr="009913A8">
        <w:rPr>
          <w:sz w:val="28"/>
          <w:szCs w:val="28"/>
        </w:rPr>
        <w:t>ực</w:t>
      </w:r>
      <w:r>
        <w:rPr>
          <w:sz w:val="28"/>
          <w:szCs w:val="28"/>
        </w:rPr>
        <w:t xml:space="preserve"> hi</w:t>
      </w:r>
      <w:r w:rsidRPr="009913A8">
        <w:rPr>
          <w:sz w:val="28"/>
          <w:szCs w:val="28"/>
        </w:rPr>
        <w:t>ện</w:t>
      </w:r>
      <w:r>
        <w:rPr>
          <w:sz w:val="28"/>
          <w:szCs w:val="28"/>
        </w:rPr>
        <w:t xml:space="preserve"> h</w:t>
      </w:r>
      <w:r w:rsidRPr="009913A8">
        <w:rPr>
          <w:sz w:val="28"/>
          <w:szCs w:val="28"/>
        </w:rPr>
        <w:t>ết</w:t>
      </w:r>
      <w:r>
        <w:rPr>
          <w:sz w:val="28"/>
          <w:szCs w:val="28"/>
        </w:rPr>
        <w:t xml:space="preserve"> m</w:t>
      </w:r>
      <w:r w:rsidRPr="009913A8">
        <w:rPr>
          <w:sz w:val="28"/>
          <w:szCs w:val="28"/>
        </w:rPr>
        <w:t>ột</w:t>
      </w:r>
      <w:r>
        <w:rPr>
          <w:sz w:val="28"/>
          <w:szCs w:val="28"/>
        </w:rPr>
        <w:t xml:space="preserve"> s</w:t>
      </w:r>
      <w:r w:rsidRPr="009913A8">
        <w:rPr>
          <w:sz w:val="28"/>
          <w:szCs w:val="28"/>
        </w:rPr>
        <w:t>ố</w:t>
      </w:r>
      <w:r>
        <w:rPr>
          <w:sz w:val="28"/>
          <w:szCs w:val="28"/>
        </w:rPr>
        <w:t xml:space="preserve"> ch</w:t>
      </w:r>
      <w:r w:rsidRPr="009913A8">
        <w:rPr>
          <w:sz w:val="28"/>
          <w:szCs w:val="28"/>
        </w:rPr>
        <w:t>ỉ</w:t>
      </w:r>
      <w:r>
        <w:rPr>
          <w:sz w:val="28"/>
          <w:szCs w:val="28"/>
        </w:rPr>
        <w:t xml:space="preserve"> ti</w:t>
      </w:r>
      <w:r w:rsidRPr="009913A8">
        <w:rPr>
          <w:sz w:val="28"/>
          <w:szCs w:val="28"/>
        </w:rPr>
        <w:t>ê</w:t>
      </w:r>
      <w:r>
        <w:rPr>
          <w:sz w:val="28"/>
          <w:szCs w:val="28"/>
        </w:rPr>
        <w:t>u c</w:t>
      </w:r>
      <w:r w:rsidRPr="009913A8">
        <w:rPr>
          <w:sz w:val="28"/>
          <w:szCs w:val="28"/>
        </w:rPr>
        <w:t>ô</w:t>
      </w:r>
      <w:r>
        <w:rPr>
          <w:sz w:val="28"/>
          <w:szCs w:val="28"/>
        </w:rPr>
        <w:t>ng ngh</w:t>
      </w:r>
      <w:r w:rsidRPr="009913A8">
        <w:rPr>
          <w:sz w:val="28"/>
          <w:szCs w:val="28"/>
        </w:rPr>
        <w:t>ệ</w:t>
      </w:r>
      <w:r>
        <w:rPr>
          <w:sz w:val="28"/>
          <w:szCs w:val="28"/>
        </w:rPr>
        <w:t xml:space="preserve"> do v</w:t>
      </w:r>
      <w:r w:rsidRPr="009913A8">
        <w:rPr>
          <w:sz w:val="28"/>
          <w:szCs w:val="28"/>
        </w:rPr>
        <w:t>ậy</w:t>
      </w:r>
      <w:r>
        <w:rPr>
          <w:sz w:val="28"/>
          <w:szCs w:val="28"/>
        </w:rPr>
        <w:t xml:space="preserve"> khi T</w:t>
      </w:r>
      <w:r w:rsidRPr="009913A8">
        <w:rPr>
          <w:sz w:val="28"/>
          <w:szCs w:val="28"/>
        </w:rPr>
        <w:t>ập</w:t>
      </w:r>
      <w:r>
        <w:rPr>
          <w:sz w:val="28"/>
          <w:szCs w:val="28"/>
        </w:rPr>
        <w:t xml:space="preserve"> </w:t>
      </w:r>
      <w:r w:rsidRPr="009913A8">
        <w:rPr>
          <w:sz w:val="28"/>
          <w:szCs w:val="28"/>
        </w:rPr>
        <w:t>đ</w:t>
      </w:r>
      <w:r>
        <w:rPr>
          <w:sz w:val="28"/>
          <w:szCs w:val="28"/>
        </w:rPr>
        <w:t>o</w:t>
      </w:r>
      <w:r w:rsidRPr="009913A8">
        <w:rPr>
          <w:sz w:val="28"/>
          <w:szCs w:val="28"/>
        </w:rPr>
        <w:t>àn</w:t>
      </w:r>
      <w:r>
        <w:rPr>
          <w:sz w:val="28"/>
          <w:szCs w:val="28"/>
        </w:rPr>
        <w:t xml:space="preserve"> nghi</w:t>
      </w:r>
      <w:r w:rsidRPr="009913A8">
        <w:rPr>
          <w:sz w:val="28"/>
          <w:szCs w:val="28"/>
        </w:rPr>
        <w:t>ệm</w:t>
      </w:r>
      <w:r>
        <w:rPr>
          <w:sz w:val="28"/>
          <w:szCs w:val="28"/>
        </w:rPr>
        <w:t xml:space="preserve"> thu k</w:t>
      </w:r>
      <w:r w:rsidRPr="009913A8">
        <w:rPr>
          <w:sz w:val="28"/>
          <w:szCs w:val="28"/>
        </w:rPr>
        <w:t>ết</w:t>
      </w:r>
      <w:r>
        <w:rPr>
          <w:sz w:val="28"/>
          <w:szCs w:val="28"/>
        </w:rPr>
        <w:t xml:space="preserve"> qu</w:t>
      </w:r>
      <w:r w:rsidRPr="009913A8">
        <w:rPr>
          <w:sz w:val="28"/>
          <w:szCs w:val="28"/>
        </w:rPr>
        <w:t>ả</w:t>
      </w:r>
      <w:r>
        <w:rPr>
          <w:sz w:val="28"/>
          <w:szCs w:val="28"/>
        </w:rPr>
        <w:t xml:space="preserve"> ph</w:t>
      </w:r>
      <w:r w:rsidRPr="009913A8">
        <w:rPr>
          <w:sz w:val="28"/>
          <w:szCs w:val="28"/>
        </w:rPr>
        <w:t>ối</w:t>
      </w:r>
      <w:r>
        <w:rPr>
          <w:sz w:val="28"/>
          <w:szCs w:val="28"/>
        </w:rPr>
        <w:t xml:space="preserve"> h</w:t>
      </w:r>
      <w:r w:rsidRPr="009913A8">
        <w:rPr>
          <w:sz w:val="28"/>
          <w:szCs w:val="28"/>
        </w:rPr>
        <w:t>ợp</w:t>
      </w:r>
      <w:r>
        <w:rPr>
          <w:sz w:val="28"/>
          <w:szCs w:val="28"/>
        </w:rPr>
        <w:t xml:space="preserve"> s</w:t>
      </w:r>
      <w:r w:rsidRPr="0066007E">
        <w:rPr>
          <w:sz w:val="28"/>
          <w:szCs w:val="28"/>
        </w:rPr>
        <w:t>ản</w:t>
      </w:r>
      <w:r>
        <w:rPr>
          <w:sz w:val="28"/>
          <w:szCs w:val="28"/>
        </w:rPr>
        <w:t xml:space="preserve"> xu</w:t>
      </w:r>
      <w:r w:rsidRPr="0066007E">
        <w:rPr>
          <w:sz w:val="28"/>
          <w:szCs w:val="28"/>
        </w:rPr>
        <w:t>ất</w:t>
      </w:r>
      <w:r>
        <w:rPr>
          <w:sz w:val="28"/>
          <w:szCs w:val="28"/>
        </w:rPr>
        <w:t xml:space="preserve"> kinh doanh v</w:t>
      </w:r>
      <w:r w:rsidRPr="0066007E">
        <w:rPr>
          <w:sz w:val="28"/>
          <w:szCs w:val="28"/>
        </w:rPr>
        <w:t>à</w:t>
      </w:r>
      <w:r>
        <w:rPr>
          <w:sz w:val="28"/>
          <w:szCs w:val="28"/>
        </w:rPr>
        <w:t xml:space="preserve"> kho</w:t>
      </w:r>
      <w:r w:rsidRPr="0066007E">
        <w:rPr>
          <w:sz w:val="28"/>
          <w:szCs w:val="28"/>
        </w:rPr>
        <w:t>án</w:t>
      </w:r>
      <w:r>
        <w:rPr>
          <w:sz w:val="28"/>
          <w:szCs w:val="28"/>
        </w:rPr>
        <w:t xml:space="preserve"> chi ph</w:t>
      </w:r>
      <w:r w:rsidRPr="0031610F">
        <w:rPr>
          <w:sz w:val="28"/>
          <w:szCs w:val="28"/>
        </w:rPr>
        <w:t>í</w:t>
      </w:r>
      <w:r>
        <w:rPr>
          <w:sz w:val="28"/>
          <w:szCs w:val="28"/>
        </w:rPr>
        <w:t xml:space="preserve"> n</w:t>
      </w:r>
      <w:r w:rsidRPr="0066007E">
        <w:rPr>
          <w:sz w:val="28"/>
          <w:szCs w:val="28"/>
        </w:rPr>
        <w:t>ăm</w:t>
      </w:r>
      <w:r>
        <w:rPr>
          <w:sz w:val="28"/>
          <w:szCs w:val="28"/>
        </w:rPr>
        <w:t xml:space="preserve"> 2012 doanh thu c</w:t>
      </w:r>
      <w:r w:rsidRPr="009913A8">
        <w:rPr>
          <w:sz w:val="28"/>
          <w:szCs w:val="28"/>
        </w:rPr>
        <w:t>ủa</w:t>
      </w:r>
      <w:r>
        <w:rPr>
          <w:sz w:val="28"/>
          <w:szCs w:val="28"/>
        </w:rPr>
        <w:t xml:space="preserve"> c</w:t>
      </w:r>
      <w:r w:rsidRPr="009913A8">
        <w:rPr>
          <w:sz w:val="28"/>
          <w:szCs w:val="28"/>
        </w:rPr>
        <w:t>ô</w:t>
      </w:r>
      <w:r>
        <w:rPr>
          <w:sz w:val="28"/>
          <w:szCs w:val="28"/>
        </w:rPr>
        <w:t>ng ty s</w:t>
      </w:r>
      <w:r w:rsidRPr="009913A8">
        <w:rPr>
          <w:sz w:val="28"/>
          <w:szCs w:val="28"/>
        </w:rPr>
        <w:t>ẽ</w:t>
      </w:r>
      <w:r>
        <w:rPr>
          <w:sz w:val="28"/>
          <w:szCs w:val="28"/>
        </w:rPr>
        <w:t xml:space="preserve"> b</w:t>
      </w:r>
      <w:r w:rsidRPr="009913A8">
        <w:rPr>
          <w:sz w:val="28"/>
          <w:szCs w:val="28"/>
        </w:rPr>
        <w:t>ị</w:t>
      </w:r>
      <w:r>
        <w:rPr>
          <w:sz w:val="28"/>
          <w:szCs w:val="28"/>
        </w:rPr>
        <w:t xml:space="preserve"> t</w:t>
      </w:r>
      <w:r w:rsidRPr="009913A8">
        <w:rPr>
          <w:sz w:val="28"/>
          <w:szCs w:val="28"/>
        </w:rPr>
        <w:t>ập</w:t>
      </w:r>
      <w:r>
        <w:rPr>
          <w:sz w:val="28"/>
          <w:szCs w:val="28"/>
        </w:rPr>
        <w:t xml:space="preserve"> </w:t>
      </w:r>
      <w:r w:rsidRPr="009913A8">
        <w:rPr>
          <w:sz w:val="28"/>
          <w:szCs w:val="28"/>
        </w:rPr>
        <w:t>đ</w:t>
      </w:r>
      <w:r>
        <w:rPr>
          <w:sz w:val="28"/>
          <w:szCs w:val="28"/>
        </w:rPr>
        <w:t>o</w:t>
      </w:r>
      <w:r w:rsidRPr="009913A8">
        <w:rPr>
          <w:sz w:val="28"/>
          <w:szCs w:val="28"/>
        </w:rPr>
        <w:t>àn</w:t>
      </w:r>
      <w:r>
        <w:rPr>
          <w:sz w:val="28"/>
          <w:szCs w:val="28"/>
        </w:rPr>
        <w:t xml:space="preserve"> thu t</w:t>
      </w:r>
      <w:r w:rsidRPr="009913A8">
        <w:rPr>
          <w:sz w:val="28"/>
          <w:szCs w:val="28"/>
        </w:rPr>
        <w:t>ươ</w:t>
      </w:r>
      <w:r>
        <w:rPr>
          <w:sz w:val="28"/>
          <w:szCs w:val="28"/>
        </w:rPr>
        <w:t xml:space="preserve">ng </w:t>
      </w:r>
      <w:r w:rsidRPr="009913A8">
        <w:rPr>
          <w:sz w:val="28"/>
          <w:szCs w:val="28"/>
        </w:rPr>
        <w:t>ứng</w:t>
      </w:r>
      <w:r>
        <w:rPr>
          <w:sz w:val="28"/>
          <w:szCs w:val="28"/>
        </w:rPr>
        <w:t xml:space="preserve"> v</w:t>
      </w:r>
      <w:r w:rsidRPr="009913A8">
        <w:rPr>
          <w:sz w:val="28"/>
          <w:szCs w:val="28"/>
        </w:rPr>
        <w:t>ới</w:t>
      </w:r>
      <w:r>
        <w:rPr>
          <w:sz w:val="28"/>
          <w:szCs w:val="28"/>
        </w:rPr>
        <w:t xml:space="preserve"> gi</w:t>
      </w:r>
      <w:r w:rsidRPr="009913A8">
        <w:rPr>
          <w:sz w:val="28"/>
          <w:szCs w:val="28"/>
        </w:rPr>
        <w:t>á</w:t>
      </w:r>
      <w:r>
        <w:rPr>
          <w:sz w:val="28"/>
          <w:szCs w:val="28"/>
        </w:rPr>
        <w:t xml:space="preserve"> tr</w:t>
      </w:r>
      <w:r w:rsidRPr="009913A8">
        <w:rPr>
          <w:sz w:val="28"/>
          <w:szCs w:val="28"/>
        </w:rPr>
        <w:t>ị</w:t>
      </w:r>
      <w:r>
        <w:rPr>
          <w:sz w:val="28"/>
          <w:szCs w:val="28"/>
        </w:rPr>
        <w:t xml:space="preserve"> c</w:t>
      </w:r>
      <w:r w:rsidRPr="009913A8">
        <w:rPr>
          <w:sz w:val="28"/>
          <w:szCs w:val="28"/>
        </w:rPr>
        <w:t>ủa</w:t>
      </w:r>
      <w:r>
        <w:rPr>
          <w:sz w:val="28"/>
          <w:szCs w:val="28"/>
        </w:rPr>
        <w:t xml:space="preserve"> c</w:t>
      </w:r>
      <w:r w:rsidRPr="009913A8">
        <w:rPr>
          <w:sz w:val="28"/>
          <w:szCs w:val="28"/>
        </w:rPr>
        <w:t>ác</w:t>
      </w:r>
      <w:r>
        <w:rPr>
          <w:sz w:val="28"/>
          <w:szCs w:val="28"/>
        </w:rPr>
        <w:t xml:space="preserve"> ch</w:t>
      </w:r>
      <w:r w:rsidRPr="009913A8">
        <w:rPr>
          <w:sz w:val="28"/>
          <w:szCs w:val="28"/>
        </w:rPr>
        <w:t>ỉ</w:t>
      </w:r>
      <w:r>
        <w:rPr>
          <w:sz w:val="28"/>
          <w:szCs w:val="28"/>
        </w:rPr>
        <w:t xml:space="preserve"> ti</w:t>
      </w:r>
      <w:r w:rsidRPr="009913A8">
        <w:rPr>
          <w:sz w:val="28"/>
          <w:szCs w:val="28"/>
        </w:rPr>
        <w:t>ê</w:t>
      </w:r>
      <w:r>
        <w:rPr>
          <w:sz w:val="28"/>
          <w:szCs w:val="28"/>
        </w:rPr>
        <w:t>u c</w:t>
      </w:r>
      <w:r w:rsidRPr="009913A8">
        <w:rPr>
          <w:sz w:val="28"/>
          <w:szCs w:val="28"/>
        </w:rPr>
        <w:t>ô</w:t>
      </w:r>
      <w:r>
        <w:rPr>
          <w:sz w:val="28"/>
          <w:szCs w:val="28"/>
        </w:rPr>
        <w:t>ng ngh</w:t>
      </w:r>
      <w:r w:rsidRPr="009913A8">
        <w:rPr>
          <w:sz w:val="28"/>
          <w:szCs w:val="28"/>
        </w:rPr>
        <w:t>ệ</w:t>
      </w:r>
      <w:r>
        <w:rPr>
          <w:sz w:val="28"/>
          <w:szCs w:val="28"/>
        </w:rPr>
        <w:t xml:space="preserve"> c</w:t>
      </w:r>
      <w:r w:rsidRPr="009913A8">
        <w:rPr>
          <w:sz w:val="28"/>
          <w:szCs w:val="28"/>
        </w:rPr>
        <w:t>ô</w:t>
      </w:r>
      <w:r>
        <w:rPr>
          <w:sz w:val="28"/>
          <w:szCs w:val="28"/>
        </w:rPr>
        <w:t>ng ty ch</w:t>
      </w:r>
      <w:r w:rsidRPr="009913A8">
        <w:rPr>
          <w:sz w:val="28"/>
          <w:szCs w:val="28"/>
        </w:rPr>
        <w:t>ư</w:t>
      </w:r>
      <w:r>
        <w:rPr>
          <w:sz w:val="28"/>
          <w:szCs w:val="28"/>
        </w:rPr>
        <w:t>a th</w:t>
      </w:r>
      <w:r w:rsidRPr="009913A8">
        <w:rPr>
          <w:sz w:val="28"/>
          <w:szCs w:val="28"/>
        </w:rPr>
        <w:t>ực</w:t>
      </w:r>
      <w:r>
        <w:rPr>
          <w:sz w:val="28"/>
          <w:szCs w:val="28"/>
        </w:rPr>
        <w:t xml:space="preserve"> hi</w:t>
      </w:r>
      <w:r w:rsidRPr="009913A8">
        <w:rPr>
          <w:sz w:val="28"/>
          <w:szCs w:val="28"/>
        </w:rPr>
        <w:t>ện</w:t>
      </w:r>
      <w:r>
        <w:rPr>
          <w:sz w:val="28"/>
          <w:szCs w:val="28"/>
        </w:rPr>
        <w:t>.</w:t>
      </w:r>
    </w:p>
    <w:p w:rsidR="00B651E8" w:rsidRPr="00A536F2" w:rsidRDefault="00B651E8" w:rsidP="006945D9">
      <w:pPr>
        <w:pStyle w:val="NormalWeb"/>
        <w:spacing w:before="120" w:beforeAutospacing="0" w:after="0" w:afterAutospacing="0"/>
        <w:ind w:firstLine="720"/>
        <w:jc w:val="both"/>
        <w:rPr>
          <w:sz w:val="28"/>
          <w:szCs w:val="28"/>
        </w:rPr>
      </w:pPr>
      <w:r>
        <w:rPr>
          <w:sz w:val="28"/>
          <w:szCs w:val="28"/>
        </w:rPr>
        <w:t>Sau khi T</w:t>
      </w:r>
      <w:r w:rsidRPr="005E362B">
        <w:rPr>
          <w:sz w:val="28"/>
          <w:szCs w:val="28"/>
        </w:rPr>
        <w:t>ập</w:t>
      </w:r>
      <w:r>
        <w:rPr>
          <w:sz w:val="28"/>
          <w:szCs w:val="28"/>
        </w:rPr>
        <w:t xml:space="preserve"> </w:t>
      </w:r>
      <w:r w:rsidRPr="005E362B">
        <w:rPr>
          <w:sz w:val="28"/>
          <w:szCs w:val="28"/>
        </w:rPr>
        <w:t>đ</w:t>
      </w:r>
      <w:r>
        <w:rPr>
          <w:sz w:val="28"/>
          <w:szCs w:val="28"/>
        </w:rPr>
        <w:t>o</w:t>
      </w:r>
      <w:r w:rsidRPr="005E362B">
        <w:rPr>
          <w:sz w:val="28"/>
          <w:szCs w:val="28"/>
        </w:rPr>
        <w:t>àn</w:t>
      </w:r>
      <w:r>
        <w:rPr>
          <w:sz w:val="28"/>
          <w:szCs w:val="28"/>
        </w:rPr>
        <w:t xml:space="preserve"> c</w:t>
      </w:r>
      <w:r w:rsidRPr="005E362B">
        <w:rPr>
          <w:sz w:val="28"/>
          <w:szCs w:val="28"/>
        </w:rPr>
        <w:t>ô</w:t>
      </w:r>
      <w:r>
        <w:rPr>
          <w:sz w:val="28"/>
          <w:szCs w:val="28"/>
        </w:rPr>
        <w:t>ng nghi</w:t>
      </w:r>
      <w:r w:rsidRPr="005E362B">
        <w:rPr>
          <w:sz w:val="28"/>
          <w:szCs w:val="28"/>
        </w:rPr>
        <w:t>ệp</w:t>
      </w:r>
      <w:r>
        <w:rPr>
          <w:sz w:val="28"/>
          <w:szCs w:val="28"/>
        </w:rPr>
        <w:t xml:space="preserve"> than Kho</w:t>
      </w:r>
      <w:r w:rsidRPr="005E362B">
        <w:rPr>
          <w:sz w:val="28"/>
          <w:szCs w:val="28"/>
        </w:rPr>
        <w:t>án</w:t>
      </w:r>
      <w:r>
        <w:rPr>
          <w:sz w:val="28"/>
          <w:szCs w:val="28"/>
        </w:rPr>
        <w:t>g s</w:t>
      </w:r>
      <w:r w:rsidRPr="005E362B">
        <w:rPr>
          <w:sz w:val="28"/>
          <w:szCs w:val="28"/>
        </w:rPr>
        <w:t>ản</w:t>
      </w:r>
      <w:r>
        <w:rPr>
          <w:sz w:val="28"/>
          <w:szCs w:val="28"/>
        </w:rPr>
        <w:t xml:space="preserve"> Vi</w:t>
      </w:r>
      <w:r w:rsidRPr="005E362B">
        <w:rPr>
          <w:sz w:val="28"/>
          <w:szCs w:val="28"/>
        </w:rPr>
        <w:t>ệt</w:t>
      </w:r>
      <w:r>
        <w:rPr>
          <w:sz w:val="28"/>
          <w:szCs w:val="28"/>
        </w:rPr>
        <w:t xml:space="preserve"> Nam Vinacomin quy</w:t>
      </w:r>
      <w:r w:rsidRPr="0063702C">
        <w:rPr>
          <w:sz w:val="28"/>
          <w:szCs w:val="28"/>
        </w:rPr>
        <w:t>ết</w:t>
      </w:r>
      <w:r>
        <w:rPr>
          <w:sz w:val="28"/>
          <w:szCs w:val="28"/>
        </w:rPr>
        <w:t xml:space="preserve"> to</w:t>
      </w:r>
      <w:r w:rsidRPr="0063702C">
        <w:rPr>
          <w:sz w:val="28"/>
          <w:szCs w:val="28"/>
        </w:rPr>
        <w:t>án</w:t>
      </w:r>
      <w:r>
        <w:rPr>
          <w:sz w:val="28"/>
          <w:szCs w:val="28"/>
        </w:rPr>
        <w:t xml:space="preserve"> nghi</w:t>
      </w:r>
      <w:r w:rsidRPr="0063702C">
        <w:rPr>
          <w:sz w:val="28"/>
          <w:szCs w:val="28"/>
        </w:rPr>
        <w:t>ệm</w:t>
      </w:r>
      <w:r>
        <w:rPr>
          <w:sz w:val="28"/>
          <w:szCs w:val="28"/>
        </w:rPr>
        <w:t xml:space="preserve"> thu kho</w:t>
      </w:r>
      <w:r w:rsidRPr="0063702C">
        <w:rPr>
          <w:sz w:val="28"/>
          <w:szCs w:val="28"/>
        </w:rPr>
        <w:t>án</w:t>
      </w:r>
      <w:r>
        <w:rPr>
          <w:sz w:val="28"/>
          <w:szCs w:val="28"/>
        </w:rPr>
        <w:t xml:space="preserve"> chi ph</w:t>
      </w:r>
      <w:r w:rsidRPr="00C94036">
        <w:rPr>
          <w:sz w:val="28"/>
          <w:szCs w:val="28"/>
        </w:rPr>
        <w:t>í</w:t>
      </w:r>
      <w:r>
        <w:rPr>
          <w:sz w:val="28"/>
          <w:szCs w:val="28"/>
        </w:rPr>
        <w:t xml:space="preserve"> c</w:t>
      </w:r>
      <w:r w:rsidRPr="0063702C">
        <w:rPr>
          <w:sz w:val="28"/>
          <w:szCs w:val="28"/>
        </w:rPr>
        <w:t>ủa</w:t>
      </w:r>
      <w:r>
        <w:rPr>
          <w:sz w:val="28"/>
          <w:szCs w:val="28"/>
        </w:rPr>
        <w:t xml:space="preserve"> c</w:t>
      </w:r>
      <w:r w:rsidRPr="0063702C">
        <w:rPr>
          <w:sz w:val="28"/>
          <w:szCs w:val="28"/>
        </w:rPr>
        <w:t>ô</w:t>
      </w:r>
      <w:r>
        <w:rPr>
          <w:sz w:val="28"/>
          <w:szCs w:val="28"/>
        </w:rPr>
        <w:t>ng ty, s</w:t>
      </w:r>
      <w:r w:rsidRPr="0063702C">
        <w:rPr>
          <w:sz w:val="28"/>
          <w:szCs w:val="28"/>
        </w:rPr>
        <w:t>ố</w:t>
      </w:r>
      <w:r>
        <w:rPr>
          <w:sz w:val="28"/>
          <w:szCs w:val="28"/>
        </w:rPr>
        <w:t xml:space="preserve"> li</w:t>
      </w:r>
      <w:r w:rsidRPr="0063702C">
        <w:rPr>
          <w:sz w:val="28"/>
          <w:szCs w:val="28"/>
        </w:rPr>
        <w:t>ệu</w:t>
      </w:r>
      <w:r>
        <w:rPr>
          <w:sz w:val="28"/>
          <w:szCs w:val="28"/>
        </w:rPr>
        <w:t xml:space="preserve"> tr</w:t>
      </w:r>
      <w:r w:rsidRPr="0063702C">
        <w:rPr>
          <w:sz w:val="28"/>
          <w:szCs w:val="28"/>
        </w:rPr>
        <w:t>ê</w:t>
      </w:r>
      <w:r>
        <w:rPr>
          <w:sz w:val="28"/>
          <w:szCs w:val="28"/>
        </w:rPr>
        <w:t>n s</w:t>
      </w:r>
      <w:r w:rsidRPr="0063702C">
        <w:rPr>
          <w:sz w:val="28"/>
          <w:szCs w:val="28"/>
        </w:rPr>
        <w:t>ẽ</w:t>
      </w:r>
      <w:r>
        <w:rPr>
          <w:sz w:val="28"/>
          <w:szCs w:val="28"/>
        </w:rPr>
        <w:t xml:space="preserve"> c</w:t>
      </w:r>
      <w:r w:rsidRPr="0063702C">
        <w:rPr>
          <w:sz w:val="28"/>
          <w:szCs w:val="28"/>
        </w:rPr>
        <w:t>ó</w:t>
      </w:r>
      <w:r>
        <w:rPr>
          <w:sz w:val="28"/>
          <w:szCs w:val="28"/>
        </w:rPr>
        <w:t xml:space="preserve"> thay </w:t>
      </w:r>
      <w:r w:rsidRPr="0063702C">
        <w:rPr>
          <w:sz w:val="28"/>
          <w:szCs w:val="28"/>
        </w:rPr>
        <w:t>đổi</w:t>
      </w:r>
      <w:r>
        <w:rPr>
          <w:sz w:val="28"/>
          <w:szCs w:val="28"/>
        </w:rPr>
        <w:t xml:space="preserve"> theo k</w:t>
      </w:r>
      <w:r w:rsidRPr="0063702C">
        <w:rPr>
          <w:sz w:val="28"/>
          <w:szCs w:val="28"/>
        </w:rPr>
        <w:t>ết</w:t>
      </w:r>
      <w:r>
        <w:rPr>
          <w:sz w:val="28"/>
          <w:szCs w:val="28"/>
        </w:rPr>
        <w:t xml:space="preserve"> qu</w:t>
      </w:r>
      <w:r w:rsidRPr="0063702C">
        <w:rPr>
          <w:sz w:val="28"/>
          <w:szCs w:val="28"/>
        </w:rPr>
        <w:t>ả</w:t>
      </w:r>
      <w:r>
        <w:rPr>
          <w:sz w:val="28"/>
          <w:szCs w:val="28"/>
        </w:rPr>
        <w:t xml:space="preserve"> nghi</w:t>
      </w:r>
      <w:r w:rsidRPr="0063702C">
        <w:rPr>
          <w:sz w:val="28"/>
          <w:szCs w:val="28"/>
        </w:rPr>
        <w:t>ệm</w:t>
      </w:r>
      <w:r>
        <w:rPr>
          <w:sz w:val="28"/>
          <w:szCs w:val="28"/>
        </w:rPr>
        <w:t xml:space="preserve"> thu quy</w:t>
      </w:r>
      <w:r w:rsidRPr="0063702C">
        <w:rPr>
          <w:sz w:val="28"/>
          <w:szCs w:val="28"/>
        </w:rPr>
        <w:t>ết</w:t>
      </w:r>
      <w:r>
        <w:rPr>
          <w:sz w:val="28"/>
          <w:szCs w:val="28"/>
        </w:rPr>
        <w:t xml:space="preserve"> to</w:t>
      </w:r>
      <w:r w:rsidRPr="0063702C">
        <w:rPr>
          <w:sz w:val="28"/>
          <w:szCs w:val="28"/>
        </w:rPr>
        <w:t>án</w:t>
      </w:r>
      <w:r>
        <w:rPr>
          <w:sz w:val="28"/>
          <w:szCs w:val="28"/>
        </w:rPr>
        <w:t xml:space="preserve"> kho</w:t>
      </w:r>
      <w:r w:rsidRPr="0063702C">
        <w:rPr>
          <w:sz w:val="28"/>
          <w:szCs w:val="28"/>
        </w:rPr>
        <w:t>án</w:t>
      </w:r>
      <w:r>
        <w:rPr>
          <w:sz w:val="28"/>
          <w:szCs w:val="28"/>
        </w:rPr>
        <w:t xml:space="preserve"> c</w:t>
      </w:r>
      <w:r w:rsidRPr="0063702C">
        <w:rPr>
          <w:sz w:val="28"/>
          <w:szCs w:val="28"/>
        </w:rPr>
        <w:t>ủa</w:t>
      </w:r>
      <w:r>
        <w:rPr>
          <w:sz w:val="28"/>
          <w:szCs w:val="28"/>
        </w:rPr>
        <w:t xml:space="preserve"> T</w:t>
      </w:r>
      <w:r w:rsidRPr="0063702C">
        <w:rPr>
          <w:sz w:val="28"/>
          <w:szCs w:val="28"/>
        </w:rPr>
        <w:t>ập</w:t>
      </w:r>
      <w:r>
        <w:rPr>
          <w:sz w:val="28"/>
          <w:szCs w:val="28"/>
        </w:rPr>
        <w:t xml:space="preserve"> </w:t>
      </w:r>
      <w:r w:rsidRPr="0063702C">
        <w:rPr>
          <w:sz w:val="28"/>
          <w:szCs w:val="28"/>
        </w:rPr>
        <w:t>đ</w:t>
      </w:r>
      <w:r>
        <w:rPr>
          <w:sz w:val="28"/>
          <w:szCs w:val="28"/>
        </w:rPr>
        <w:t>o</w:t>
      </w:r>
      <w:r w:rsidRPr="0063702C">
        <w:rPr>
          <w:sz w:val="28"/>
          <w:szCs w:val="28"/>
        </w:rPr>
        <w:t>àn</w:t>
      </w:r>
      <w:r>
        <w:rPr>
          <w:sz w:val="28"/>
          <w:szCs w:val="28"/>
        </w:rPr>
        <w:t xml:space="preserve">  .</w:t>
      </w:r>
    </w:p>
    <w:p w:rsidR="00B651E8" w:rsidRDefault="00B651E8" w:rsidP="004B6210">
      <w:pPr>
        <w:pStyle w:val="NormalWeb"/>
        <w:tabs>
          <w:tab w:val="left" w:pos="5760"/>
        </w:tabs>
        <w:spacing w:before="0" w:beforeAutospacing="0" w:after="0" w:afterAutospacing="0"/>
        <w:rPr>
          <w:b/>
          <w:bCs/>
        </w:rPr>
      </w:pPr>
      <w:r>
        <w:rPr>
          <w:b/>
          <w:bCs/>
        </w:rPr>
        <w:t xml:space="preserve"> </w:t>
      </w:r>
    </w:p>
    <w:p w:rsidR="00B651E8" w:rsidRDefault="00B651E8" w:rsidP="004B6210">
      <w:pPr>
        <w:pStyle w:val="NormalWeb"/>
        <w:tabs>
          <w:tab w:val="left" w:pos="5760"/>
        </w:tabs>
        <w:spacing w:before="0" w:beforeAutospacing="0" w:after="0" w:afterAutospacing="0"/>
      </w:pPr>
      <w:r>
        <w:rPr>
          <w:b/>
          <w:bCs/>
        </w:rPr>
        <w:t>                             </w:t>
      </w:r>
      <w:r>
        <w:rPr>
          <w:b/>
          <w:bCs/>
        </w:rPr>
        <w:tab/>
        <w:t xml:space="preserve">                 GIÁM ĐỐC CÔNG TY                                                                       </w:t>
      </w:r>
      <w:r>
        <w:t xml:space="preserve">                     </w:t>
      </w:r>
    </w:p>
    <w:p w:rsidR="00B651E8" w:rsidRDefault="00B651E8" w:rsidP="006945D9">
      <w:pPr>
        <w:pStyle w:val="NormalWeb"/>
        <w:spacing w:before="0" w:beforeAutospacing="0" w:after="0" w:afterAutospacing="0"/>
        <w:jc w:val="center"/>
      </w:pPr>
      <w:r>
        <w:rPr>
          <w:b/>
          <w:bCs/>
        </w:rPr>
        <w:t xml:space="preserve">                                                                  </w:t>
      </w:r>
      <w:r>
        <w:t xml:space="preserve">                                                                                                   </w:t>
      </w:r>
    </w:p>
    <w:p w:rsidR="00B651E8" w:rsidRDefault="00B651E8" w:rsidP="006945D9">
      <w:pPr>
        <w:pStyle w:val="NormalWeb"/>
        <w:spacing w:before="0" w:beforeAutospacing="0" w:after="0" w:afterAutospacing="0"/>
      </w:pPr>
      <w:r>
        <w:rPr>
          <w:b/>
          <w:bCs/>
          <w:sz w:val="28"/>
          <w:szCs w:val="28"/>
        </w:rPr>
        <w:t xml:space="preserve">                                                                                                                   </w:t>
      </w:r>
    </w:p>
    <w:p w:rsidR="00B651E8" w:rsidRPr="004B6210" w:rsidRDefault="00B651E8" w:rsidP="004B6210">
      <w:pPr>
        <w:pStyle w:val="NormalWeb"/>
        <w:spacing w:before="0" w:beforeAutospacing="0" w:after="0" w:afterAutospacing="0"/>
        <w:ind w:left="6480" w:right="360" w:firstLine="720"/>
        <w:rPr>
          <w:sz w:val="30"/>
          <w:szCs w:val="30"/>
        </w:rPr>
      </w:pPr>
      <w:r w:rsidRPr="004B6210">
        <w:rPr>
          <w:b/>
          <w:bCs/>
          <w:i/>
          <w:iCs/>
          <w:sz w:val="26"/>
          <w:szCs w:val="26"/>
        </w:rPr>
        <w:t> Ngô Thế Phiệt</w:t>
      </w:r>
    </w:p>
    <w:sectPr w:rsidR="00B651E8" w:rsidRPr="004B6210" w:rsidSect="00DE6681">
      <w:pgSz w:w="11909" w:h="16834" w:code="9"/>
      <w:pgMar w:top="1440" w:right="864" w:bottom="144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45D9"/>
    <w:rsid w:val="000126C6"/>
    <w:rsid w:val="000A3A9E"/>
    <w:rsid w:val="001848B8"/>
    <w:rsid w:val="001A6381"/>
    <w:rsid w:val="001E0D59"/>
    <w:rsid w:val="002D014A"/>
    <w:rsid w:val="0031610F"/>
    <w:rsid w:val="003454BC"/>
    <w:rsid w:val="00470792"/>
    <w:rsid w:val="004B6210"/>
    <w:rsid w:val="004D54CA"/>
    <w:rsid w:val="00581C29"/>
    <w:rsid w:val="005D219A"/>
    <w:rsid w:val="005E362B"/>
    <w:rsid w:val="005F1F89"/>
    <w:rsid w:val="0063702C"/>
    <w:rsid w:val="0066007E"/>
    <w:rsid w:val="006945D9"/>
    <w:rsid w:val="007C5C81"/>
    <w:rsid w:val="008039E3"/>
    <w:rsid w:val="0085075E"/>
    <w:rsid w:val="008D47CC"/>
    <w:rsid w:val="009913A8"/>
    <w:rsid w:val="009B22B8"/>
    <w:rsid w:val="009C4727"/>
    <w:rsid w:val="00A536F2"/>
    <w:rsid w:val="00B651E8"/>
    <w:rsid w:val="00BA4259"/>
    <w:rsid w:val="00BB0EA1"/>
    <w:rsid w:val="00BF4957"/>
    <w:rsid w:val="00C36B8B"/>
    <w:rsid w:val="00C94036"/>
    <w:rsid w:val="00D21063"/>
    <w:rsid w:val="00DA77D4"/>
    <w:rsid w:val="00DE6681"/>
    <w:rsid w:val="00DF7581"/>
    <w:rsid w:val="00E03765"/>
    <w:rsid w:val="00F773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nTime" w:hAnsi=".VnTime" w:cs=".VnTime"/>
      <w:sz w:val="28"/>
      <w:szCs w:val="28"/>
    </w:rPr>
  </w:style>
  <w:style w:type="paragraph" w:styleId="Heading6">
    <w:name w:val="heading 6"/>
    <w:basedOn w:val="Normal"/>
    <w:link w:val="Heading6Char"/>
    <w:uiPriority w:val="99"/>
    <w:qFormat/>
    <w:rsid w:val="006945D9"/>
    <w:pPr>
      <w:spacing w:before="100" w:beforeAutospacing="1" w:after="100" w:afterAutospacing="1"/>
      <w:outlineLvl w:val="5"/>
    </w:pPr>
    <w:rPr>
      <w:rFonts w:ascii="Times New Roman" w:hAnsi="Times New Roman" w:cs="Times New Roman"/>
      <w:b/>
      <w:bCs/>
      <w:sz w:val="15"/>
      <w:szCs w:val="1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semiHidden/>
    <w:rsid w:val="00C76B8F"/>
    <w:rPr>
      <w:rFonts w:asciiTheme="minorHAnsi" w:eastAsiaTheme="minorEastAsia" w:hAnsiTheme="minorHAnsi" w:cstheme="minorBidi"/>
      <w:b/>
      <w:bCs/>
    </w:rPr>
  </w:style>
  <w:style w:type="paragraph" w:styleId="NormalWeb">
    <w:name w:val="Normal (Web)"/>
    <w:basedOn w:val="Normal"/>
    <w:uiPriority w:val="99"/>
    <w:rsid w:val="006945D9"/>
    <w:pPr>
      <w:spacing w:before="100" w:beforeAutospacing="1" w:after="100" w:afterAutospacing="1"/>
    </w:pPr>
    <w:rPr>
      <w:rFonts w:ascii="Times New Roman" w:hAnsi="Times New Roman" w:cs="Times New Roman"/>
      <w:sz w:val="24"/>
      <w:szCs w:val="24"/>
    </w:rPr>
  </w:style>
  <w:style w:type="paragraph" w:styleId="BalloonText">
    <w:name w:val="Balloon Text"/>
    <w:basedOn w:val="Normal"/>
    <w:link w:val="BalloonTextChar"/>
    <w:uiPriority w:val="99"/>
    <w:semiHidden/>
    <w:rsid w:val="005D219A"/>
    <w:rPr>
      <w:rFonts w:ascii="Tahoma" w:hAnsi="Tahoma" w:cs="Tahoma"/>
      <w:sz w:val="16"/>
      <w:szCs w:val="16"/>
    </w:rPr>
  </w:style>
  <w:style w:type="character" w:customStyle="1" w:styleId="BalloonTextChar">
    <w:name w:val="Balloon Text Char"/>
    <w:basedOn w:val="DefaultParagraphFont"/>
    <w:link w:val="BalloonText"/>
    <w:uiPriority w:val="99"/>
    <w:semiHidden/>
    <w:rsid w:val="00C76B8F"/>
    <w:rPr>
      <w:sz w:val="0"/>
      <w:szCs w:val="0"/>
    </w:rPr>
  </w:style>
  <w:style w:type="table" w:styleId="TableGrid">
    <w:name w:val="Table Grid"/>
    <w:basedOn w:val="TableNormal"/>
    <w:uiPriority w:val="99"/>
    <w:rsid w:val="00A536F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5669871">
      <w:marLeft w:val="0"/>
      <w:marRight w:val="0"/>
      <w:marTop w:val="0"/>
      <w:marBottom w:val="0"/>
      <w:divBdr>
        <w:top w:val="none" w:sz="0" w:space="0" w:color="auto"/>
        <w:left w:val="none" w:sz="0" w:space="0" w:color="auto"/>
        <w:bottom w:val="none" w:sz="0" w:space="0" w:color="auto"/>
        <w:right w:val="none" w:sz="0" w:space="0" w:color="auto"/>
      </w:divBdr>
      <w:divsChild>
        <w:div w:id="395669872">
          <w:marLeft w:val="120"/>
          <w:marRight w:val="120"/>
          <w:marTop w:val="120"/>
          <w:marBottom w:val="120"/>
          <w:divBdr>
            <w:top w:val="none" w:sz="0" w:space="0" w:color="auto"/>
            <w:left w:val="none" w:sz="0" w:space="0" w:color="auto"/>
            <w:bottom w:val="none" w:sz="0" w:space="0" w:color="auto"/>
            <w:right w:val="none" w:sz="0" w:space="0" w:color="auto"/>
          </w:divBdr>
          <w:divsChild>
            <w:div w:id="395669874">
              <w:marLeft w:val="0"/>
              <w:marRight w:val="0"/>
              <w:marTop w:val="0"/>
              <w:marBottom w:val="0"/>
              <w:divBdr>
                <w:top w:val="none" w:sz="0" w:space="0" w:color="auto"/>
                <w:left w:val="none" w:sz="0" w:space="0" w:color="auto"/>
                <w:bottom w:val="none" w:sz="0" w:space="0" w:color="auto"/>
                <w:right w:val="none" w:sz="0" w:space="0" w:color="auto"/>
              </w:divBdr>
              <w:divsChild>
                <w:div w:id="39566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6698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vplDgIm3ODLsv4YrhQ5rplchtlM=</DigestValue>
    </Reference>
    <Reference URI="#idOfficeObject" Type="http://www.w3.org/2000/09/xmldsig#Object">
      <DigestMethod Algorithm="http://www.w3.org/2000/09/xmldsig#sha1"/>
      <DigestValue>XQD5og8Yy7q5qSkkPPsVtS41zoE=</DigestValue>
    </Reference>
  </SignedInfo>
  <SignatureValue>
    eQRmjQQ9YlK0FRE9pINb8fwWBHV+4x2l9aFp1o6bSvIWAZhbZj2/6Bi7bVDAmcBCsQDfxNP3
    oznazuTjDEoUtrOBW3kMYL8uAOsduwEv2pi4OQi++lloB86SBYiGa0WyI8sLIgGjJNWKlJ5W
    MTvGzGQfL6HmT+4Qest7GIVrww8=
  </SignatureValue>
  <KeyInfo>
    <KeyValue>
      <RSAKeyValue>
        <Modulus>
            6d6zWF/hyJottLOD6Ekz0CMyksNhXF7fifwyg5HyOr7pXpCgFLjkgca551qVVaFFM9E8B8QF
            q4Kqm6FUxPFY73dRX1ukcPaddTt+9aRtV4W1up2uQSq+TlMkvSCpkFEFxjLseG5cuTDFGpK+
            iO7eYUNK5bAlGLlZjOZGtXZGRRs=
          </Modulus>
        <Exponent>AQAB</Exponent>
      </RSAKeyValue>
    </KeyValue>
    <X509Data>
      <X509Certificate>
          MIIGMzCCBBugAwIBAgIQVAHAQOMEP8hYCsTXJegqcDANBgkqhkiG9w0BAQUFADBpMQswCQYD
          VQQGEwJWTjETMBEGA1UEChMKVk5QVCBHcm91cDEeMBwGA1UECxMVVk5QVC1DQSBUcnVzdCBO
          ZXR3b3JrMSUwIwYDVQQDExxWTlBUIENlcnRpZmljYXRpb24gQXV0aG9yaXR5MB4XDTExMDkw
          NzA5MDUzMFoXDTE1MDMwOTA5MDUzMFowgfMxCzAJBgNVBAYTAlZOMRIwEAYDVQQIDAlI4bqh
          IExvbmcxFTATBgNVBAcMDFF14bqjbmcgTmluaDFKMEgGA1UECwxBQ8OUTkcgVFkgQ+G7lCBQ
          SOG6pk4gVEhBTiBIw4AgTOG6pk0gLSBWSU5BQ09NSU4gKEhMQzogNTcwMDEwMTYzNykxEzAR
          BgNVBAsMCkvhur4gVE/DgU4xFDASBgNVBAwMC1BIw5MgUEjDkk5HMSIwIAYDVQQDDBlUUuG6
          pk4gVEjhu4ogQsONQ0ggSOG7kk5HMR4wHAYKCZImiZPyLGQBAQwOQ01ORDoxMDAwMzQyODYw
          gZ8wDQYJKoZIhvcNAQEBBQADgY0AMIGJAoGBAOnes1hf4ciaLbSzg+hJM9AjMpLDYVxe34n8
          MoOR8jq+6V6QoBS45IHGuedalVWhRTPRPAfEBauCqpuhVMTxWO93UV9bpHD2nXU7fvWkbVeF
          tbqdrkEqvk5TJL0gqZBRBcYy7HhuXLkwxRqSvoju3mFDSuWwJRi5WYzmRrV2RkUbAgMBAAGj
          ggHOMIIByjBwBggrBgEFBQcBAQRkMGIwMgYIKwYBBQUHMAKGJmh0dHA6Ly9wdWIudm5wdC1j
          YS52bi9jZXJ0cy92bnB0Y2EuY2VyMCwGCCsGAQUFBzABhiBodHRwOi8vb2NzcC52bnB0LWNh
          LnZuL3Jlc3BvbmRlcjAdBgNVHQ4EFgQUcHrolJ1JLVGwymxCC+pGfVea1WUwDAYDVR0TAQH/
          BAIwADAfBgNVHSMEGDAWgBQGacDV1QKKFY1Gfel84mgKVaxqrzB2BgNVHSAEbzBtMDQGCSsG
          AQQBgfo6AzAnMCUGCCsGAQUFBwIBFhlodHRwOi8vcHViLnZucHQtY2Eudm4vcnBhMDUGCysG
          AQQBgfo6AwECMCYwJAYIKwYBBQUHAgIwGB4WAFMASQBEAC0AUAAxAC4AMAAtADEAeTAxBgNV
          HR8EKjAoMCagJKAihiBodHRwOi8vY3JsLnZucHQtY2Eudm4vdm5wdGNhLmNybDAOBgNVHQ8B
          Af8EBAMCBPAwKQYDVR0lBCIwIAYIKwYBBQUHAwIGCCsGAQUFBwMEBgorBgEEAYI3CgMMMCIG
          A1UdEQQbMBmBF0JJQ0hIT05HSEFMQU1AZ21haWwuY29tMA0GCSqGSIb3DQEBBQUAA4ICAQBJ
          fsyocSbEs5+aMWDrMqf9PoDpPXQ5GqzgYC3yap40O+LkZk9saJuurzHOq1J8wwFcXFaH9vtY
          RchudIVSh8t2XcMq39Y1K97OCtyv59NjS/65bWfvkaRDjmcz5w5MfUJ3gxMVVDVpJnR+ckiI
          mFSAJZYVUsnBulnWCiNVAajNykbD5FbYEaAaDmyQMNOsZ44v1UqXMeCEvIoVaLw4k1GZek6O
          uRV7kJ1M0pseT1i4XPAhejMFBTspe9D5icruuOIX/gnefNHTjdWP+3m8Xwnbw51aKY5D0VB8
          gxbM9XjUCkWF4RHzm34eiN3sQFsv2VzyvczDgqauYXUtmVjm4VlCjb2VjuuzV7P3gE8CO6C0
          7kc160vjHPwrrBsQVobNSA5VVIBifNi3uJoTVWOPNZXB1+iMqvOYEag3tqmsy9XsWlU139z8
          vCf7zb93mlJ3EV637EVBdtmS99OY1hopRu7rGtArbd4z6Uj54p4a5OLqn7vDR5zrQlRWZ2pd
          YEUyByKdgIidD9atGOFXbFcEJQ0TNJrHkWz6BBhHBPn+wQ9yHgZlWp3J15y/ToJ0dSS8rq18
          Fn4/lDaWQALVMAsENElGAxP9/nFwoBk4G0wAvPn0NdtTxYb5PRk1Bri7bIPRoshPj8Ad3F9o
          6HsXROQv7IAacyo78UHQmNelDkNvhqSa+Q==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5"/>
            <mdssi:RelationshipReference SourceId="rId4"/>
          </Transform>
          <Transform Algorithm="http://www.w3.org/TR/2001/REC-xml-c14n-20010315"/>
        </Transforms>
        <DigestMethod Algorithm="http://www.w3.org/2000/09/xmldsig#sha1"/>
        <DigestValue>zAGOXkhww/vsV8M3Agd0/+AHFYw=</DigestValue>
      </Reference>
      <Reference URI="/word/document.xml?ContentType=application/vnd.openxmlformats-officedocument.wordprocessingml.document.main+xml">
        <DigestMethod Algorithm="http://www.w3.org/2000/09/xmldsig#sha1"/>
        <DigestValue>oMghtCtKxI/RTXwhexiNRryu+hQ=</DigestValue>
      </Reference>
      <Reference URI="/word/fontTable.xml?ContentType=application/vnd.openxmlformats-officedocument.wordprocessingml.fontTable+xml">
        <DigestMethod Algorithm="http://www.w3.org/2000/09/xmldsig#sha1"/>
        <DigestValue>qAzKU2wk8y8sShE/gfdV0WnQf+M=</DigestValue>
      </Reference>
      <Reference URI="/word/settings.xml?ContentType=application/vnd.openxmlformats-officedocument.wordprocessingml.settings+xml">
        <DigestMethod Algorithm="http://www.w3.org/2000/09/xmldsig#sha1"/>
        <DigestValue>6yAtr3jwELqSM9TFxzEU6fMCRTw=</DigestValue>
      </Reference>
      <Reference URI="/word/styles.xml?ContentType=application/vnd.openxmlformats-officedocument.wordprocessingml.styles+xml">
        <DigestMethod Algorithm="http://www.w3.org/2000/09/xmldsig#sha1"/>
        <DigestValue>n69FC7DpAL5RW4ksh7LeAXRhKdk=</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M9fY496+oIvLkVYnnSvolxY/C/8=</DigestValue>
      </Reference>
    </Manifest>
    <SignatureProperties>
      <SignatureProperty Id="idSignatureTime" Target="#idPackageSignature">
        <mdssi:SignatureTime>
          <mdssi:Format>YYYY-MM-DDThh:mm:ssTZD</mdssi:Format>
          <mdssi:Value>2013-01-25T06:54:09Z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ky</SignatureComments>
          <WindowsVersion>5.1</WindowsVersion>
          <OfficeVersion>12.0</OfficeVersion>
          <ApplicationVersion>12.0</ApplicationVersion>
          <Monitors>1</Monitors>
          <HorizontalResolution>1024</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QHe6srGLITlbd0blw5a5m0WG23w=</DigestValue>
    </Reference>
    <Reference URI="#idOfficeObject" Type="http://www.w3.org/2000/09/xmldsig#Object">
      <DigestMethod Algorithm="http://www.w3.org/2000/09/xmldsig#sha1"/>
      <DigestValue>XQD5og8Yy7q5qSkkPPsVtS41zoE=</DigestValue>
    </Reference>
  </SignedInfo>
  <SignatureValue>
    Te1odIy60s0kDDaObUJczuoD6cUawrCl9VDd2e8uWtGDt20O8VL2HAOrO/W5A8SHnTPpkl5G
    L0zYBPPMInq6jSjiuJdiCDQvJTkIFIA2Z8u3gi5V2fKLffKD+N3h8yU+GXfiZxKTbcHLJ1OL
    hvRbJkz2UxPYtqD/Vbi8kCOnMcI=
  </SignatureValue>
  <KeyInfo>
    <KeyValue>
      <RSAKeyValue>
        <Modulus>
            6d6zWF/hyJottLOD6Ekz0CMyksNhXF7fifwyg5HyOr7pXpCgFLjkgca551qVVaFFM9E8B8QF
            q4Kqm6FUxPFY73dRX1ukcPaddTt+9aRtV4W1up2uQSq+TlMkvSCpkFEFxjLseG5cuTDFGpK+
            iO7eYUNK5bAlGLlZjOZGtXZGRRs=
          </Modulus>
        <Exponent>AQAB</Exponent>
      </RSAKeyValue>
    </KeyValue>
    <X509Data>
      <X509Certificate>
          MIIGMzCCBBugAwIBAgIQVAHAQOMEP8hYCsTXJegqcDANBgkqhkiG9w0BAQUFADBpMQswCQYD
          VQQGEwJWTjETMBEGA1UEChMKVk5QVCBHcm91cDEeMBwGA1UECxMVVk5QVC1DQSBUcnVzdCBO
          ZXR3b3JrMSUwIwYDVQQDExxWTlBUIENlcnRpZmljYXRpb24gQXV0aG9yaXR5MB4XDTExMDkw
          NzA5MDUzMFoXDTE1MDMwOTA5MDUzMFowgfMxCzAJBgNVBAYTAlZOMRIwEAYDVQQIDAlI4bqh
          IExvbmcxFTATBgNVBAcMDFF14bqjbmcgTmluaDFKMEgGA1UECwxBQ8OUTkcgVFkgQ+G7lCBQ
          SOG6pk4gVEhBTiBIw4AgTOG6pk0gLSBWSU5BQ09NSU4gKEhMQzogNTcwMDEwMTYzNykxEzAR
          BgNVBAsMCkvhur4gVE/DgU4xFDASBgNVBAwMC1BIw5MgUEjDkk5HMSIwIAYDVQQDDBlUUuG6
          pk4gVEjhu4ogQsONQ0ggSOG7kk5HMR4wHAYKCZImiZPyLGQBAQwOQ01ORDoxMDAwMzQyODYw
          gZ8wDQYJKoZIhvcNAQEBBQADgY0AMIGJAoGBAOnes1hf4ciaLbSzg+hJM9AjMpLDYVxe34n8
          MoOR8jq+6V6QoBS45IHGuedalVWhRTPRPAfEBauCqpuhVMTxWO93UV9bpHD2nXU7fvWkbVeF
          tbqdrkEqvk5TJL0gqZBRBcYy7HhuXLkwxRqSvoju3mFDSuWwJRi5WYzmRrV2RkUbAgMBAAGj
          ggHOMIIByjBwBggrBgEFBQcBAQRkMGIwMgYIKwYBBQUHMAKGJmh0dHA6Ly9wdWIudm5wdC1j
          YS52bi9jZXJ0cy92bnB0Y2EuY2VyMCwGCCsGAQUFBzABhiBodHRwOi8vb2NzcC52bnB0LWNh
          LnZuL3Jlc3BvbmRlcjAdBgNVHQ4EFgQUcHrolJ1JLVGwymxCC+pGfVea1WUwDAYDVR0TAQH/
          BAIwADAfBgNVHSMEGDAWgBQGacDV1QKKFY1Gfel84mgKVaxqrzB2BgNVHSAEbzBtMDQGCSsG
          AQQBgfo6AzAnMCUGCCsGAQUFBwIBFhlodHRwOi8vcHViLnZucHQtY2Eudm4vcnBhMDUGCysG
          AQQBgfo6AwECMCYwJAYIKwYBBQUHAgIwGB4WAFMASQBEAC0AUAAxAC4AMAAtADEAeTAxBgNV
          HR8EKjAoMCagJKAihiBodHRwOi8vY3JsLnZucHQtY2Eudm4vdm5wdGNhLmNybDAOBgNVHQ8B
          Af8EBAMCBPAwKQYDVR0lBCIwIAYIKwYBBQUHAwIGCCsGAQUFBwMEBgorBgEEAYI3CgMMMCIG
          A1UdEQQbMBmBF0JJQ0hIT05HSEFMQU1AZ21haWwuY29tMA0GCSqGSIb3DQEBBQUAA4ICAQBJ
          fsyocSbEs5+aMWDrMqf9PoDpPXQ5GqzgYC3yap40O+LkZk9saJuurzHOq1J8wwFcXFaH9vtY
          RchudIVSh8t2XcMq39Y1K97OCtyv59NjS/65bWfvkaRDjmcz5w5MfUJ3gxMVVDVpJnR+ckiI
          mFSAJZYVUsnBulnWCiNVAajNykbD5FbYEaAaDmyQMNOsZ44v1UqXMeCEvIoVaLw4k1GZek6O
          uRV7kJ1M0pseT1i4XPAhejMFBTspe9D5icruuOIX/gnefNHTjdWP+3m8Xwnbw51aKY5D0VB8
          gxbM9XjUCkWF4RHzm34eiN3sQFsv2VzyvczDgqauYXUtmVjm4VlCjb2VjuuzV7P3gE8CO6C0
          7kc160vjHPwrrBsQVobNSA5VVIBifNi3uJoTVWOPNZXB1+iMqvOYEag3tqmsy9XsWlU139z8
          vCf7zb93mlJ3EV637EVBdtmS99OY1hopRu7rGtArbd4z6Uj54p4a5OLqn7vDR5zrQlRWZ2pd
          YEUyByKdgIidD9atGOFXbFcEJQ0TNJrHkWz6BBhHBPn+wQ9yHgZlWp3J15y/ToJ0dSS8rq18
          Fn4/lDaWQALVMAsENElGAxP9/nFwoBk4G0wAvPn0NdtTxYb5PRk1Bri7bIPRoshPj8Ad3F9o
          6HsXROQv7IAacyo78UHQmNelDkNvhqSa+Q==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5"/>
            <mdssi:RelationshipReference SourceId="rId4"/>
          </Transform>
          <Transform Algorithm="http://www.w3.org/TR/2001/REC-xml-c14n-20010315"/>
        </Transforms>
        <DigestMethod Algorithm="http://www.w3.org/2000/09/xmldsig#sha1"/>
        <DigestValue>zAGOXkhww/vsV8M3Agd0/+AHFYw=</DigestValue>
      </Reference>
      <Reference URI="/word/document.xml?ContentType=application/vnd.openxmlformats-officedocument.wordprocessingml.document.main+xml">
        <DigestMethod Algorithm="http://www.w3.org/2000/09/xmldsig#sha1"/>
        <DigestValue>oMghtCtKxI/RTXwhexiNRryu+hQ=</DigestValue>
      </Reference>
      <Reference URI="/word/fontTable.xml?ContentType=application/vnd.openxmlformats-officedocument.wordprocessingml.fontTable+xml">
        <DigestMethod Algorithm="http://www.w3.org/2000/09/xmldsig#sha1"/>
        <DigestValue>qAzKU2wk8y8sShE/gfdV0WnQf+M=</DigestValue>
      </Reference>
      <Reference URI="/word/settings.xml?ContentType=application/vnd.openxmlformats-officedocument.wordprocessingml.settings+xml">
        <DigestMethod Algorithm="http://www.w3.org/2000/09/xmldsig#sha1"/>
        <DigestValue>6yAtr3jwELqSM9TFxzEU6fMCRTw=</DigestValue>
      </Reference>
      <Reference URI="/word/styles.xml?ContentType=application/vnd.openxmlformats-officedocument.wordprocessingml.styles+xml">
        <DigestMethod Algorithm="http://www.w3.org/2000/09/xmldsig#sha1"/>
        <DigestValue>n69FC7DpAL5RW4ksh7LeAXRhKdk=</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M9fY496+oIvLkVYnnSvolxY/C/8=</DigestValue>
      </Reference>
    </Manifest>
    <SignatureProperties>
      <SignatureProperty Id="idSignatureTime" Target="#idPackageSignature">
        <mdssi:SignatureTime>
          <mdssi:Format>YYYY-MM-DDThh:mm:ssTZD</mdssi:Format>
          <mdssi:Value>2013-01-25T07:03:47Z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ky</SignatureComments>
          <WindowsVersion>5.1</WindowsVersion>
          <OfficeVersion>12.0</OfficeVersion>
          <ApplicationVersion>12.0</ApplicationVersion>
          <Monitors>1</Monitors>
          <HorizontalResolution>1024</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Normal_Wordconv</Template>
  <TotalTime>1</TotalTime>
  <Pages>2</Pages>
  <Words>404</Words>
  <Characters>2305</Characters>
  <Application>Microsoft Office Outlook</Application>
  <DocSecurity>0</DocSecurity>
  <Lines>0</Lines>
  <Paragraphs>0</Paragraphs>
  <ScaleCrop>false</ScaleCrop>
  <Company>HLC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TẬP ĐOÀN CÔNG NGHIỆP                 CỘNG HOÀ XÃ HỘI CHỦ NGHĨA VI ỆT NAM</dc:title>
  <dc:subject/>
  <dc:creator>HaiKTT</dc:creator>
  <cp:keywords/>
  <dc:description/>
  <cp:lastModifiedBy>HaiKTT</cp:lastModifiedBy>
  <cp:revision>2</cp:revision>
  <cp:lastPrinted>2012-07-26T04:21:00Z</cp:lastPrinted>
  <dcterms:created xsi:type="dcterms:W3CDTF">2013-01-25T06:51:00Z</dcterms:created>
  <dcterms:modified xsi:type="dcterms:W3CDTF">2013-01-25T06:51:00Z</dcterms:modified>
</cp:coreProperties>
</file>